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C6141" w14:textId="040B3DF4" w:rsidR="00CC28B1" w:rsidRPr="00770584" w:rsidRDefault="00CC28B1" w:rsidP="007057E9">
      <w:pPr>
        <w:pStyle w:val="KonuBal"/>
        <w:framePr w:w="0" w:hSpace="0" w:vSpace="0" w:wrap="auto" w:vAnchor="margin" w:hAnchor="text" w:xAlign="left" w:yAlign="inline"/>
        <w:pBdr>
          <w:top w:val="single" w:sz="4" w:space="1" w:color="auto"/>
        </w:pBdr>
        <w:spacing w:after="240"/>
        <w:rPr>
          <w:b/>
          <w:bCs/>
          <w:sz w:val="36"/>
          <w:szCs w:val="36"/>
          <w:u w:val="single"/>
        </w:rPr>
      </w:pPr>
      <w:bookmarkStart w:id="0" w:name="_Hlk59901255"/>
      <w:r w:rsidRPr="00770584">
        <w:rPr>
          <w:b/>
          <w:bCs/>
          <w:sz w:val="36"/>
          <w:szCs w:val="36"/>
        </w:rPr>
        <w:t>Preparation of Full Paper for I</w:t>
      </w:r>
      <w:r w:rsidR="00093C12" w:rsidRPr="00770584">
        <w:rPr>
          <w:b/>
          <w:bCs/>
          <w:sz w:val="36"/>
          <w:szCs w:val="36"/>
        </w:rPr>
        <w:t>SSRIS</w:t>
      </w:r>
      <w:r w:rsidRPr="00770584">
        <w:rPr>
          <w:b/>
          <w:bCs/>
          <w:sz w:val="36"/>
          <w:szCs w:val="36"/>
        </w:rPr>
        <w:t>’2</w:t>
      </w:r>
      <w:r w:rsidR="00D368DE">
        <w:rPr>
          <w:b/>
          <w:bCs/>
          <w:sz w:val="36"/>
          <w:szCs w:val="36"/>
        </w:rPr>
        <w:t>6</w:t>
      </w:r>
    </w:p>
    <w:p w14:paraId="74BBBECC" w14:textId="77777777" w:rsidR="00CC28B1" w:rsidRPr="008D53D1" w:rsidRDefault="00CC28B1" w:rsidP="007057E9">
      <w:pPr>
        <w:pStyle w:val="Authors"/>
        <w:framePr w:w="0" w:hSpace="0" w:vSpace="0" w:wrap="auto" w:vAnchor="margin" w:hAnchor="text" w:xAlign="left" w:yAlign="inline"/>
        <w:pBdr>
          <w:bottom w:val="single" w:sz="4" w:space="1" w:color="auto"/>
        </w:pBdr>
        <w:spacing w:after="120"/>
        <w:rPr>
          <w:sz w:val="24"/>
          <w:szCs w:val="24"/>
        </w:rPr>
      </w:pPr>
      <w:r w:rsidRPr="008D53D1">
        <w:rPr>
          <w:sz w:val="24"/>
          <w:szCs w:val="24"/>
        </w:rPr>
        <w:t>Author</w:t>
      </w:r>
      <w:r>
        <w:rPr>
          <w:sz w:val="24"/>
          <w:szCs w:val="24"/>
        </w:rPr>
        <w:t>1</w:t>
      </w:r>
      <w:r w:rsidRPr="008D53D1">
        <w:rPr>
          <w:sz w:val="24"/>
          <w:szCs w:val="24"/>
          <w:vertAlign w:val="superscript"/>
        </w:rPr>
        <w:t>*,1</w:t>
      </w:r>
      <w:r w:rsidRPr="008D53D1">
        <w:rPr>
          <w:sz w:val="24"/>
          <w:szCs w:val="24"/>
        </w:rPr>
        <w:t>, Author</w:t>
      </w:r>
      <w:r>
        <w:rPr>
          <w:sz w:val="24"/>
          <w:szCs w:val="24"/>
        </w:rPr>
        <w:t>2</w:t>
      </w:r>
      <w:r w:rsidRPr="008D53D1">
        <w:rPr>
          <w:sz w:val="24"/>
          <w:szCs w:val="24"/>
          <w:vertAlign w:val="superscript"/>
        </w:rPr>
        <w:t>1</w:t>
      </w:r>
      <w:r w:rsidRPr="008D53D1">
        <w:rPr>
          <w:sz w:val="24"/>
          <w:szCs w:val="24"/>
        </w:rPr>
        <w:t>, Author</w:t>
      </w:r>
      <w:r>
        <w:rPr>
          <w:sz w:val="24"/>
          <w:szCs w:val="24"/>
        </w:rPr>
        <w:t>3</w:t>
      </w:r>
      <w:r w:rsidRPr="008D53D1">
        <w:rPr>
          <w:sz w:val="24"/>
          <w:szCs w:val="24"/>
          <w:vertAlign w:val="superscript"/>
        </w:rPr>
        <w:t>2</w:t>
      </w:r>
      <w:r w:rsidRPr="008D53D1">
        <w:rPr>
          <w:sz w:val="24"/>
          <w:szCs w:val="24"/>
        </w:rPr>
        <w:t xml:space="preserve"> </w:t>
      </w:r>
      <w:proofErr w:type="gramStart"/>
      <w:r w:rsidRPr="008D53D1">
        <w:rPr>
          <w:sz w:val="24"/>
          <w:szCs w:val="24"/>
        </w:rPr>
        <w:t>(</w:t>
      </w:r>
      <w:r>
        <w:rPr>
          <w:sz w:val="24"/>
          <w:szCs w:val="24"/>
        </w:rPr>
        <w:t xml:space="preserve"> </w:t>
      </w:r>
      <w:r w:rsidRPr="008D53D1">
        <w:rPr>
          <w:sz w:val="24"/>
          <w:szCs w:val="24"/>
          <w:vertAlign w:val="superscript"/>
        </w:rPr>
        <w:t>*</w:t>
      </w:r>
      <w:proofErr w:type="gramEnd"/>
      <w:r>
        <w:rPr>
          <w:sz w:val="24"/>
          <w:szCs w:val="24"/>
        </w:rPr>
        <w:t>:</w:t>
      </w:r>
      <w:r w:rsidRPr="008D53D1">
        <w:rPr>
          <w:i/>
          <w:iCs/>
          <w:sz w:val="24"/>
          <w:szCs w:val="24"/>
        </w:rPr>
        <w:t xml:space="preserve"> corresponding author</w:t>
      </w:r>
      <w:r>
        <w:rPr>
          <w:i/>
          <w:iCs/>
          <w:sz w:val="24"/>
          <w:szCs w:val="24"/>
        </w:rPr>
        <w:t xml:space="preserve"> </w:t>
      </w:r>
      <w:r w:rsidRPr="008D53D1">
        <w:rPr>
          <w:sz w:val="24"/>
          <w:szCs w:val="24"/>
        </w:rPr>
        <w:t>)</w:t>
      </w:r>
    </w:p>
    <w:p w14:paraId="463DCE48" w14:textId="77777777" w:rsidR="008A55B5" w:rsidRPr="00E937CF" w:rsidRDefault="008A55B5" w:rsidP="007057E9">
      <w:pPr>
        <w:pStyle w:val="Author"/>
        <w:pBdr>
          <w:bottom w:val="single" w:sz="4" w:space="1" w:color="auto"/>
        </w:pBdr>
        <w:spacing w:before="0" w:after="120"/>
        <w:rPr>
          <w:rFonts w:eastAsia="MS Mincho"/>
          <w:sz w:val="28"/>
          <w:szCs w:val="28"/>
          <w:lang w:val="tr-TR"/>
        </w:rPr>
        <w:sectPr w:rsidR="008A55B5" w:rsidRPr="00E937CF" w:rsidSect="00A85938">
          <w:headerReference w:type="default" r:id="rId8"/>
          <w:headerReference w:type="first" r:id="rId9"/>
          <w:type w:val="continuous"/>
          <w:pgSz w:w="11909" w:h="16834" w:code="9"/>
          <w:pgMar w:top="851" w:right="1276" w:bottom="1418" w:left="1276" w:header="425" w:footer="720" w:gutter="0"/>
          <w:cols w:space="720"/>
          <w:titlePg/>
          <w:docGrid w:linePitch="360"/>
        </w:sectPr>
      </w:pPr>
    </w:p>
    <w:p w14:paraId="1340F24F" w14:textId="77777777" w:rsidR="00CC28B1" w:rsidRPr="00417581" w:rsidRDefault="00CC28B1" w:rsidP="00CC28B1">
      <w:pPr>
        <w:pStyle w:val="Affiliation"/>
        <w:rPr>
          <w:rFonts w:eastAsia="MS Mincho"/>
        </w:rPr>
      </w:pPr>
      <w:r w:rsidRPr="00417581">
        <w:rPr>
          <w:rFonts w:eastAsia="MS Mincho"/>
          <w:vertAlign w:val="superscript"/>
        </w:rPr>
        <w:t>*</w:t>
      </w:r>
      <w:r w:rsidRPr="00417581">
        <w:rPr>
          <w:rFonts w:eastAsia="MS Mincho"/>
        </w:rPr>
        <w:t>e-mail address, ORCID</w:t>
      </w:r>
      <w:r>
        <w:rPr>
          <w:rFonts w:eastAsia="MS Mincho"/>
        </w:rPr>
        <w:t>:</w:t>
      </w:r>
      <w:r w:rsidRPr="00417581">
        <w:rPr>
          <w:rFonts w:ascii="Arial" w:hAnsi="Arial" w:cs="Arial"/>
          <w:color w:val="494A4C"/>
          <w:sz w:val="18"/>
          <w:szCs w:val="18"/>
          <w:shd w:val="clear" w:color="auto" w:fill="FFFFFF"/>
        </w:rPr>
        <w:t xml:space="preserve"> </w:t>
      </w:r>
      <w:r>
        <w:rPr>
          <w:rFonts w:ascii="Arial" w:hAnsi="Arial" w:cs="Arial"/>
          <w:color w:val="494A4C"/>
          <w:sz w:val="18"/>
          <w:szCs w:val="18"/>
          <w:shd w:val="clear" w:color="auto" w:fill="FFFFFF"/>
        </w:rPr>
        <w:t>0000-0000-0000-0000</w:t>
      </w:r>
    </w:p>
    <w:p w14:paraId="3D9C730E" w14:textId="77777777" w:rsidR="00CC28B1" w:rsidRPr="00EF6D52" w:rsidRDefault="00CC28B1" w:rsidP="00CC28B1">
      <w:pPr>
        <w:pStyle w:val="Affiliation"/>
        <w:rPr>
          <w:rFonts w:eastAsia="MS Mincho"/>
          <w:i/>
          <w:iCs/>
        </w:rPr>
      </w:pPr>
      <w:r w:rsidRPr="00417581">
        <w:rPr>
          <w:rFonts w:eastAsia="MS Mincho"/>
          <w:vertAlign w:val="superscript"/>
        </w:rPr>
        <w:t>1</w:t>
      </w:r>
      <w:r w:rsidRPr="00EF6D52">
        <w:rPr>
          <w:rFonts w:eastAsia="MS Mincho"/>
          <w:i/>
          <w:iCs/>
        </w:rPr>
        <w:t>Department name of organization1, Name of organization1, City, Country</w:t>
      </w:r>
    </w:p>
    <w:p w14:paraId="35F6ACF7" w14:textId="348D1D69" w:rsidR="00CC28B1" w:rsidRDefault="00CC28B1" w:rsidP="000123CA">
      <w:pPr>
        <w:pStyle w:val="Affiliation"/>
        <w:spacing w:after="120"/>
        <w:rPr>
          <w:rFonts w:eastAsia="MS Mincho"/>
          <w:i/>
          <w:iCs/>
        </w:rPr>
      </w:pPr>
      <w:r w:rsidRPr="00417581">
        <w:rPr>
          <w:rFonts w:eastAsia="MS Mincho"/>
          <w:vertAlign w:val="superscript"/>
        </w:rPr>
        <w:t>2</w:t>
      </w:r>
      <w:r w:rsidRPr="00EF6D52">
        <w:rPr>
          <w:rFonts w:eastAsia="MS Mincho"/>
          <w:i/>
          <w:iCs/>
        </w:rPr>
        <w:t>Department name of organization2, Name of organization2, City, Country</w:t>
      </w:r>
    </w:p>
    <w:p w14:paraId="24AE1206" w14:textId="77777777" w:rsidR="007057E9" w:rsidRPr="00EF6D52" w:rsidRDefault="007057E9" w:rsidP="00CC28B1">
      <w:pPr>
        <w:pStyle w:val="Affiliation"/>
        <w:rPr>
          <w:rFonts w:eastAsia="MS Mincho"/>
          <w:i/>
          <w:iCs/>
        </w:rPr>
      </w:pPr>
    </w:p>
    <w:p w14:paraId="7179639D" w14:textId="76C97B74" w:rsidR="00227056" w:rsidRPr="00E937CF" w:rsidRDefault="00227056" w:rsidP="000123CA">
      <w:pPr>
        <w:pStyle w:val="Affiliation"/>
        <w:jc w:val="both"/>
        <w:rPr>
          <w:rFonts w:eastAsia="MS Mincho"/>
          <w:sz w:val="24"/>
          <w:szCs w:val="24"/>
          <w:lang w:val="tr-TR"/>
        </w:rPr>
        <w:sectPr w:rsidR="00227056" w:rsidRPr="00E937CF" w:rsidSect="00A85938">
          <w:type w:val="continuous"/>
          <w:pgSz w:w="11909" w:h="16834" w:code="9"/>
          <w:pgMar w:top="1080" w:right="1419" w:bottom="1418" w:left="1276" w:header="720" w:footer="720" w:gutter="0"/>
          <w:cols w:space="720"/>
          <w:docGrid w:linePitch="360"/>
        </w:sectPr>
      </w:pPr>
    </w:p>
    <w:bookmarkEnd w:id="0"/>
    <w:p w14:paraId="03565DFC" w14:textId="2AA7BA07" w:rsidR="00CC28B1" w:rsidRDefault="00CC28B1" w:rsidP="007057E9">
      <w:pPr>
        <w:shd w:val="clear" w:color="auto" w:fill="FFFFFF"/>
        <w:ind w:right="6"/>
        <w:jc w:val="both"/>
        <w:textAlignment w:val="baseline"/>
        <w:rPr>
          <w:bCs/>
          <w:color w:val="333333"/>
          <w:sz w:val="24"/>
          <w:szCs w:val="24"/>
          <w:bdr w:val="none" w:sz="0" w:space="0" w:color="auto" w:frame="1"/>
        </w:rPr>
      </w:pPr>
      <w:r w:rsidRPr="008D53D1">
        <w:rPr>
          <w:b/>
          <w:bCs/>
          <w:color w:val="333333"/>
          <w:sz w:val="24"/>
          <w:szCs w:val="24"/>
          <w:bdr w:val="none" w:sz="0" w:space="0" w:color="auto" w:frame="1"/>
        </w:rPr>
        <w:t xml:space="preserve">Abstract </w:t>
      </w:r>
      <w:r w:rsidRPr="008D53D1">
        <w:rPr>
          <w:bCs/>
          <w:color w:val="333333"/>
          <w:sz w:val="24"/>
          <w:szCs w:val="24"/>
          <w:bdr w:val="none" w:sz="0" w:space="0" w:color="auto" w:frame="1"/>
        </w:rPr>
        <w:t xml:space="preserve">Abstracts must be included in the submitted papers. The abstract should be prepared in Times New Roman font with 12 pt. There should no nonstandard abbreviations, acknowledgments of support, references or footnotes in the abstract. The abstract should include the purpose, method, findings and results information and information about the study. Abstract title should be written in bold and within the paragraph. "Keywords:" should be written in </w:t>
      </w:r>
      <w:r w:rsidRPr="008D53D1">
        <w:rPr>
          <w:bCs/>
          <w:i/>
          <w:iCs/>
          <w:color w:val="333333"/>
          <w:sz w:val="24"/>
          <w:szCs w:val="24"/>
          <w:bdr w:val="none" w:sz="0" w:space="0" w:color="auto" w:frame="1"/>
        </w:rPr>
        <w:t>italic</w:t>
      </w:r>
      <w:r w:rsidRPr="008D53D1">
        <w:rPr>
          <w:bCs/>
          <w:color w:val="333333"/>
          <w:sz w:val="24"/>
          <w:szCs w:val="24"/>
          <w:bdr w:val="none" w:sz="0" w:space="0" w:color="auto" w:frame="1"/>
        </w:rPr>
        <w:t>, 1</w:t>
      </w:r>
      <w:r>
        <w:rPr>
          <w:bCs/>
          <w:color w:val="333333"/>
          <w:sz w:val="24"/>
          <w:szCs w:val="24"/>
          <w:bdr w:val="none" w:sz="0" w:space="0" w:color="auto" w:frame="1"/>
        </w:rPr>
        <w:t>2</w:t>
      </w:r>
      <w:r w:rsidRPr="008D53D1">
        <w:rPr>
          <w:bCs/>
          <w:color w:val="333333"/>
          <w:sz w:val="24"/>
          <w:szCs w:val="24"/>
          <w:bdr w:val="none" w:sz="0" w:space="0" w:color="auto" w:frame="1"/>
        </w:rPr>
        <w:t xml:space="preserve"> pt., with </w:t>
      </w:r>
      <w:r>
        <w:rPr>
          <w:bCs/>
          <w:color w:val="333333"/>
          <w:sz w:val="24"/>
          <w:szCs w:val="24"/>
          <w:bdr w:val="none" w:sz="0" w:space="0" w:color="auto" w:frame="1"/>
        </w:rPr>
        <w:t>no</w:t>
      </w:r>
      <w:r w:rsidRPr="008D53D1">
        <w:rPr>
          <w:bCs/>
          <w:color w:val="333333"/>
          <w:sz w:val="24"/>
          <w:szCs w:val="24"/>
          <w:bdr w:val="none" w:sz="0" w:space="0" w:color="auto" w:frame="1"/>
        </w:rPr>
        <w:t xml:space="preserve"> line space after the abstract. Each word of keywords must begin with a capital letter.</w:t>
      </w:r>
    </w:p>
    <w:p w14:paraId="7F98729C" w14:textId="77777777" w:rsidR="00A85938" w:rsidRPr="008D53D1" w:rsidRDefault="00A85938" w:rsidP="007057E9">
      <w:pPr>
        <w:shd w:val="clear" w:color="auto" w:fill="FFFFFF"/>
        <w:ind w:right="6"/>
        <w:jc w:val="both"/>
        <w:textAlignment w:val="baseline"/>
        <w:rPr>
          <w:bCs/>
          <w:color w:val="333333"/>
          <w:sz w:val="24"/>
          <w:szCs w:val="24"/>
          <w:bdr w:val="none" w:sz="0" w:space="0" w:color="auto" w:frame="1"/>
        </w:rPr>
      </w:pPr>
    </w:p>
    <w:p w14:paraId="236045B8" w14:textId="1671C33C" w:rsidR="00CC28B1" w:rsidRDefault="00CC28B1" w:rsidP="00A85938">
      <w:pPr>
        <w:shd w:val="clear" w:color="auto" w:fill="FFFFFF"/>
        <w:ind w:right="6"/>
        <w:jc w:val="both"/>
        <w:textAlignment w:val="baseline"/>
        <w:rPr>
          <w:bCs/>
          <w:color w:val="333333"/>
          <w:sz w:val="24"/>
          <w:szCs w:val="24"/>
          <w:bdr w:val="none" w:sz="0" w:space="0" w:color="auto" w:frame="1"/>
          <w:lang w:val="tr-TR"/>
        </w:rPr>
      </w:pPr>
      <w:proofErr w:type="spellStart"/>
      <w:r w:rsidRPr="00DD5312">
        <w:rPr>
          <w:b/>
          <w:bCs/>
          <w:i/>
          <w:iCs/>
          <w:sz w:val="24"/>
          <w:szCs w:val="24"/>
          <w:lang w:val="tr-TR"/>
        </w:rPr>
        <w:t>Keywords</w:t>
      </w:r>
      <w:proofErr w:type="spellEnd"/>
      <w:r w:rsidRPr="00DD5312">
        <w:rPr>
          <w:b/>
          <w:bCs/>
          <w:i/>
          <w:iCs/>
          <w:sz w:val="24"/>
          <w:szCs w:val="24"/>
          <w:lang w:val="tr-TR"/>
        </w:rPr>
        <w:t>:</w:t>
      </w:r>
      <w:r>
        <w:rPr>
          <w:bCs/>
          <w:color w:val="333333"/>
          <w:sz w:val="24"/>
          <w:szCs w:val="24"/>
          <w:bdr w:val="none" w:sz="0" w:space="0" w:color="auto" w:frame="1"/>
          <w:lang w:val="tr-TR"/>
        </w:rPr>
        <w:t xml:space="preserve"> ….</w:t>
      </w:r>
    </w:p>
    <w:p w14:paraId="255B9251" w14:textId="77777777" w:rsidR="00A85938" w:rsidRDefault="00A85938" w:rsidP="00A85938">
      <w:pPr>
        <w:shd w:val="clear" w:color="auto" w:fill="FFFFFF"/>
        <w:ind w:right="6"/>
        <w:jc w:val="both"/>
        <w:textAlignment w:val="baseline"/>
        <w:rPr>
          <w:bCs/>
          <w:color w:val="333333"/>
          <w:sz w:val="24"/>
          <w:szCs w:val="24"/>
          <w:bdr w:val="none" w:sz="0" w:space="0" w:color="auto" w:frame="1"/>
          <w:lang w:val="tr-TR"/>
        </w:rPr>
      </w:pPr>
    </w:p>
    <w:p w14:paraId="3F5F6E06" w14:textId="3E2FF21D" w:rsidR="00CC28B1" w:rsidRDefault="00D737AE" w:rsidP="00D737AE">
      <w:pPr>
        <w:pStyle w:val="Balk1"/>
        <w:spacing w:before="0" w:after="120"/>
        <w:jc w:val="left"/>
      </w:pPr>
      <w:r w:rsidRPr="008D53D1">
        <w:rPr>
          <w:sz w:val="24"/>
          <w:szCs w:val="24"/>
        </w:rPr>
        <w:t>INTRODUCTION</w:t>
      </w:r>
    </w:p>
    <w:p w14:paraId="40ACFB21" w14:textId="45C02288" w:rsidR="00CC28B1" w:rsidRPr="008D53D1" w:rsidRDefault="00A85938" w:rsidP="00A85938">
      <w:pPr>
        <w:pStyle w:val="Text"/>
        <w:ind w:firstLine="284"/>
        <w:rPr>
          <w:sz w:val="24"/>
          <w:szCs w:val="24"/>
        </w:rPr>
      </w:pPr>
      <w:r>
        <w:rPr>
          <w:sz w:val="24"/>
          <w:szCs w:val="24"/>
        </w:rPr>
        <w:t>This d</w:t>
      </w:r>
      <w:r w:rsidR="00CC28B1" w:rsidRPr="008D53D1">
        <w:rPr>
          <w:sz w:val="24"/>
          <w:szCs w:val="24"/>
        </w:rPr>
        <w:t xml:space="preserve">ocument is a template for Microsoft </w:t>
      </w:r>
      <w:r w:rsidR="00CC28B1" w:rsidRPr="008D53D1">
        <w:rPr>
          <w:i/>
          <w:iCs/>
          <w:sz w:val="24"/>
          <w:szCs w:val="24"/>
        </w:rPr>
        <w:t>Word</w:t>
      </w:r>
      <w:r w:rsidR="00CC28B1" w:rsidRPr="008D53D1">
        <w:rPr>
          <w:sz w:val="24"/>
          <w:szCs w:val="24"/>
        </w:rPr>
        <w:t xml:space="preserve"> versions 6.0 or later. If you are reading a paper or PDF version of this document, please download the electronic file from the </w:t>
      </w:r>
      <w:r>
        <w:rPr>
          <w:sz w:val="24"/>
          <w:szCs w:val="24"/>
        </w:rPr>
        <w:t>ISSRIS’2</w:t>
      </w:r>
      <w:r w:rsidR="00D368DE">
        <w:rPr>
          <w:sz w:val="24"/>
          <w:szCs w:val="24"/>
        </w:rPr>
        <w:t>6</w:t>
      </w:r>
      <w:r w:rsidR="00CC28B1">
        <w:rPr>
          <w:sz w:val="24"/>
          <w:szCs w:val="24"/>
        </w:rPr>
        <w:t xml:space="preserve"> </w:t>
      </w:r>
      <w:r w:rsidR="00CC28B1" w:rsidRPr="008D53D1">
        <w:rPr>
          <w:sz w:val="24"/>
          <w:szCs w:val="24"/>
        </w:rPr>
        <w:t>Web site at</w:t>
      </w:r>
      <w:r>
        <w:rPr>
          <w:sz w:val="24"/>
          <w:szCs w:val="24"/>
        </w:rPr>
        <w:t xml:space="preserve"> </w:t>
      </w:r>
      <w:hyperlink r:id="rId10" w:history="1">
        <w:r w:rsidRPr="006D3BDD">
          <w:rPr>
            <w:rStyle w:val="Kpr"/>
            <w:sz w:val="24"/>
            <w:szCs w:val="24"/>
          </w:rPr>
          <w:t>www.issris.org</w:t>
        </w:r>
      </w:hyperlink>
      <w:r>
        <w:rPr>
          <w:sz w:val="24"/>
          <w:szCs w:val="24"/>
        </w:rPr>
        <w:t xml:space="preserve"> </w:t>
      </w:r>
      <w:r w:rsidR="00CC28B1" w:rsidRPr="008D53D1">
        <w:rPr>
          <w:sz w:val="24"/>
          <w:szCs w:val="24"/>
        </w:rPr>
        <w:t xml:space="preserve">so you can use it to prepare your manuscript. </w:t>
      </w:r>
    </w:p>
    <w:p w14:paraId="472AEDA4" w14:textId="77777777" w:rsidR="00CC28B1" w:rsidRPr="008D53D1" w:rsidRDefault="00CC28B1" w:rsidP="00CC28B1">
      <w:pPr>
        <w:pStyle w:val="Text"/>
        <w:rPr>
          <w:sz w:val="24"/>
          <w:szCs w:val="24"/>
        </w:rPr>
      </w:pPr>
      <w:r w:rsidRPr="008D53D1">
        <w:rPr>
          <w:b/>
          <w:bCs/>
          <w:sz w:val="24"/>
          <w:szCs w:val="24"/>
        </w:rPr>
        <w:t xml:space="preserve">Do not change the font sizes or line spacing to squeeze more text into a limited number of pages. </w:t>
      </w:r>
      <w:r w:rsidRPr="008D53D1">
        <w:rPr>
          <w:sz w:val="24"/>
          <w:szCs w:val="24"/>
        </w:rPr>
        <w:t>Use italics for emphasis; do not underline. Please observe the conference page limits.</w:t>
      </w:r>
    </w:p>
    <w:p w14:paraId="54EB7F73" w14:textId="77777777" w:rsidR="00CC28B1" w:rsidRPr="00B1773B" w:rsidRDefault="00CC28B1" w:rsidP="00CC28B1">
      <w:pPr>
        <w:pStyle w:val="Text"/>
        <w:rPr>
          <w:sz w:val="22"/>
          <w:szCs w:val="22"/>
          <w:lang w:val="tr-TR"/>
        </w:rPr>
      </w:pPr>
    </w:p>
    <w:p w14:paraId="7292EF46" w14:textId="77777777" w:rsidR="00CC28B1" w:rsidRDefault="00CC28B1" w:rsidP="00CC28B1">
      <w:pPr>
        <w:pStyle w:val="Text"/>
        <w:ind w:firstLine="0"/>
        <w:jc w:val="center"/>
        <w:rPr>
          <w:b/>
          <w:sz w:val="24"/>
          <w:szCs w:val="24"/>
          <w:lang w:val="tr-TR"/>
        </w:rPr>
      </w:pPr>
      <w:r w:rsidRPr="00113F26">
        <w:rPr>
          <w:noProof/>
        </w:rPr>
        <w:drawing>
          <wp:inline distT="0" distB="0" distL="0" distR="0" wp14:anchorId="0F33A99F" wp14:editId="4BFF044A">
            <wp:extent cx="2874728" cy="2179929"/>
            <wp:effectExtent l="0" t="0" r="1905" b="0"/>
            <wp:docPr id="4"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6980" cy="2211969"/>
                    </a:xfrm>
                    <a:prstGeom prst="rect">
                      <a:avLst/>
                    </a:prstGeom>
                    <a:noFill/>
                    <a:ln>
                      <a:noFill/>
                    </a:ln>
                  </pic:spPr>
                </pic:pic>
              </a:graphicData>
            </a:graphic>
          </wp:inline>
        </w:drawing>
      </w:r>
    </w:p>
    <w:p w14:paraId="09F23AE8" w14:textId="77777777" w:rsidR="00CC28B1" w:rsidRPr="00D737AE" w:rsidRDefault="00CC28B1" w:rsidP="007057E9">
      <w:pPr>
        <w:pStyle w:val="DipnotMetni"/>
        <w:ind w:left="567" w:hanging="567"/>
        <w:jc w:val="center"/>
        <w:rPr>
          <w:sz w:val="22"/>
          <w:szCs w:val="22"/>
        </w:rPr>
      </w:pPr>
      <w:r w:rsidRPr="00D737AE">
        <w:rPr>
          <w:b/>
          <w:sz w:val="22"/>
          <w:szCs w:val="22"/>
        </w:rPr>
        <w:t>Fig. 1.</w:t>
      </w:r>
      <w:r w:rsidRPr="00D737AE">
        <w:rPr>
          <w:sz w:val="22"/>
          <w:szCs w:val="22"/>
        </w:rPr>
        <w:tab/>
        <w:t>Magnetization as a function of applied field. Note that “Fig.” is abbreviated. There is a period after the figure number, followed by two spaces. It is good practice to explain the significance of the figure in the caption.</w:t>
      </w:r>
    </w:p>
    <w:p w14:paraId="2CCA8E1B" w14:textId="77777777" w:rsidR="00CC28B1" w:rsidRDefault="00CC28B1" w:rsidP="00CC28B1">
      <w:pPr>
        <w:pStyle w:val="Text"/>
        <w:ind w:firstLine="0"/>
        <w:jc w:val="center"/>
        <w:rPr>
          <w:b/>
          <w:sz w:val="24"/>
          <w:szCs w:val="24"/>
          <w:lang w:val="tr-TR"/>
        </w:rPr>
      </w:pPr>
    </w:p>
    <w:p w14:paraId="71BA61A5" w14:textId="77777777" w:rsidR="00CC28B1" w:rsidRPr="00CC28B1" w:rsidRDefault="00CC28B1" w:rsidP="00D737AE">
      <w:pPr>
        <w:pStyle w:val="Balk2"/>
        <w:numPr>
          <w:ilvl w:val="1"/>
          <w:numId w:val="18"/>
        </w:numPr>
        <w:tabs>
          <w:tab w:val="num" w:pos="288"/>
        </w:tabs>
        <w:spacing w:before="0" w:after="120"/>
        <w:rPr>
          <w:sz w:val="24"/>
          <w:szCs w:val="24"/>
        </w:rPr>
      </w:pPr>
      <w:r w:rsidRPr="00CC28B1">
        <w:rPr>
          <w:sz w:val="24"/>
          <w:szCs w:val="24"/>
        </w:rPr>
        <w:t>References</w:t>
      </w:r>
    </w:p>
    <w:p w14:paraId="1640EDDB" w14:textId="77777777" w:rsidR="00CC28B1" w:rsidRPr="008D53D1" w:rsidRDefault="00CC28B1" w:rsidP="00CC28B1">
      <w:pPr>
        <w:pStyle w:val="Text"/>
        <w:rPr>
          <w:sz w:val="24"/>
          <w:szCs w:val="24"/>
        </w:rPr>
      </w:pPr>
      <w:r w:rsidRPr="008D53D1">
        <w:rPr>
          <w:sz w:val="24"/>
          <w:szCs w:val="24"/>
        </w:rPr>
        <w:t>This abstract may include references. Citations will be numbered consecutively within brackets [1]. The sentence punctuation follows the bracket [2]. Refer simply to the reference number, as in [3] — do not use “Ref. [3]” or “reference [3]” except at the beginning of a sentence: “Reference [3] was the first ...”</w:t>
      </w:r>
    </w:p>
    <w:p w14:paraId="53F1A839" w14:textId="77777777" w:rsidR="00CC28B1" w:rsidRPr="008D53D1" w:rsidRDefault="00CC28B1" w:rsidP="00CC28B1">
      <w:pPr>
        <w:pStyle w:val="Text"/>
        <w:rPr>
          <w:sz w:val="24"/>
          <w:szCs w:val="24"/>
        </w:rPr>
      </w:pPr>
      <w:r w:rsidRPr="008D53D1">
        <w:rPr>
          <w:sz w:val="24"/>
          <w:szCs w:val="24"/>
        </w:rPr>
        <w:lastRenderedPageBreak/>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8CF7F5A" w14:textId="77777777" w:rsidR="00CC28B1" w:rsidRPr="008D53D1" w:rsidRDefault="00CC28B1" w:rsidP="00CC28B1">
      <w:pPr>
        <w:pStyle w:val="Text"/>
        <w:rPr>
          <w:sz w:val="24"/>
          <w:szCs w:val="24"/>
        </w:rPr>
      </w:pPr>
      <w:r w:rsidRPr="008D53D1">
        <w:rPr>
          <w:sz w:val="24"/>
          <w:szCs w:val="24"/>
        </w:rPr>
        <w:t>For papers published in translation journals, please give the English citation first, followed by the original foreign-language citation [6].</w:t>
      </w:r>
    </w:p>
    <w:p w14:paraId="4B558812" w14:textId="77777777" w:rsidR="00CC28B1" w:rsidRPr="00B1773B" w:rsidRDefault="00CC28B1" w:rsidP="00CC28B1">
      <w:pPr>
        <w:pStyle w:val="Text"/>
        <w:ind w:firstLine="0"/>
        <w:rPr>
          <w:b/>
          <w:sz w:val="24"/>
          <w:szCs w:val="24"/>
          <w:lang w:val="tr-TR"/>
        </w:rPr>
      </w:pPr>
    </w:p>
    <w:p w14:paraId="2B51F56E" w14:textId="77777777" w:rsidR="00CC28B1" w:rsidRPr="008D53D1" w:rsidRDefault="00CC28B1" w:rsidP="00D737AE">
      <w:pPr>
        <w:pStyle w:val="Balk2"/>
        <w:numPr>
          <w:ilvl w:val="1"/>
          <w:numId w:val="4"/>
        </w:numPr>
        <w:tabs>
          <w:tab w:val="num" w:pos="288"/>
        </w:tabs>
        <w:spacing w:before="0" w:after="120"/>
        <w:rPr>
          <w:sz w:val="24"/>
          <w:szCs w:val="24"/>
        </w:rPr>
      </w:pPr>
      <w:r w:rsidRPr="008D53D1">
        <w:rPr>
          <w:sz w:val="24"/>
          <w:szCs w:val="24"/>
        </w:rPr>
        <w:t>Abbreviations and Acronyms</w:t>
      </w:r>
    </w:p>
    <w:p w14:paraId="02413D1B" w14:textId="77777777" w:rsidR="00CC28B1" w:rsidRDefault="00CC28B1" w:rsidP="00CC28B1">
      <w:pPr>
        <w:pStyle w:val="Text"/>
        <w:ind w:firstLine="144"/>
        <w:rPr>
          <w:sz w:val="24"/>
          <w:szCs w:val="24"/>
        </w:rPr>
      </w:pPr>
      <w:r w:rsidRPr="008D53D1">
        <w:rPr>
          <w:sz w:val="24"/>
          <w:szCs w:val="24"/>
        </w:rPr>
        <w:t xml:space="preserve">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w:t>
      </w:r>
    </w:p>
    <w:p w14:paraId="1BD1D481" w14:textId="77777777" w:rsidR="00CC28B1" w:rsidRPr="007057E9" w:rsidRDefault="00CC28B1" w:rsidP="00CC28B1">
      <w:pPr>
        <w:pStyle w:val="Text"/>
        <w:ind w:firstLine="144"/>
        <w:rPr>
          <w:b/>
          <w:sz w:val="24"/>
          <w:szCs w:val="24"/>
        </w:rPr>
      </w:pPr>
    </w:p>
    <w:p w14:paraId="618C9A34" w14:textId="6BD6C758" w:rsidR="00CC28B1" w:rsidRPr="00D737AE" w:rsidRDefault="00CC28B1" w:rsidP="00CC28B1">
      <w:pPr>
        <w:pStyle w:val="TableTitle"/>
        <w:rPr>
          <w:sz w:val="22"/>
          <w:szCs w:val="22"/>
        </w:rPr>
      </w:pPr>
      <w:r w:rsidRPr="00D737AE">
        <w:rPr>
          <w:b/>
          <w:sz w:val="22"/>
          <w:szCs w:val="22"/>
        </w:rPr>
        <w:t>TABLE I</w:t>
      </w:r>
      <w:r w:rsidR="007057E9" w:rsidRPr="00D737AE">
        <w:rPr>
          <w:b/>
          <w:sz w:val="22"/>
          <w:szCs w:val="22"/>
        </w:rPr>
        <w:t>.</w:t>
      </w:r>
      <w:r w:rsidR="007057E9" w:rsidRPr="00D737AE">
        <w:rPr>
          <w:sz w:val="22"/>
          <w:szCs w:val="22"/>
        </w:rPr>
        <w:t xml:space="preserve"> </w:t>
      </w:r>
      <w:r w:rsidRPr="00D737AE">
        <w:rPr>
          <w:sz w:val="22"/>
          <w:szCs w:val="22"/>
        </w:rPr>
        <w:t>Units for Magnetic Properties</w:t>
      </w:r>
    </w:p>
    <w:tbl>
      <w:tblPr>
        <w:tblW w:w="8964" w:type="dxa"/>
        <w:jc w:val="center"/>
        <w:tblBorders>
          <w:top w:val="single" w:sz="12" w:space="0" w:color="808080"/>
          <w:bottom w:val="single" w:sz="12" w:space="0" w:color="808080"/>
        </w:tblBorders>
        <w:tblLayout w:type="fixed"/>
        <w:tblLook w:val="0000" w:firstRow="0" w:lastRow="0" w:firstColumn="0" w:lastColumn="0" w:noHBand="0" w:noVBand="0"/>
      </w:tblPr>
      <w:tblGrid>
        <w:gridCol w:w="601"/>
        <w:gridCol w:w="3260"/>
        <w:gridCol w:w="5103"/>
      </w:tblGrid>
      <w:tr w:rsidR="00CC28B1" w:rsidRPr="00A86373" w14:paraId="4A4A67F2" w14:textId="77777777" w:rsidTr="00450F1B">
        <w:trPr>
          <w:trHeight w:val="440"/>
          <w:jc w:val="center"/>
        </w:trPr>
        <w:tc>
          <w:tcPr>
            <w:tcW w:w="601" w:type="dxa"/>
            <w:tcBorders>
              <w:top w:val="double" w:sz="6" w:space="0" w:color="auto"/>
              <w:left w:val="nil"/>
              <w:bottom w:val="single" w:sz="6" w:space="0" w:color="auto"/>
              <w:right w:val="nil"/>
            </w:tcBorders>
            <w:vAlign w:val="center"/>
          </w:tcPr>
          <w:p w14:paraId="4F649B18" w14:textId="77777777" w:rsidR="00CC28B1" w:rsidRPr="008D53D1" w:rsidRDefault="00CC28B1" w:rsidP="00450F1B">
            <w:pPr>
              <w:rPr>
                <w:sz w:val="24"/>
                <w:szCs w:val="24"/>
              </w:rPr>
            </w:pPr>
            <w:r w:rsidRPr="008D53D1">
              <w:rPr>
                <w:sz w:val="24"/>
                <w:szCs w:val="24"/>
              </w:rPr>
              <w:t>Sym</w:t>
            </w:r>
          </w:p>
        </w:tc>
        <w:tc>
          <w:tcPr>
            <w:tcW w:w="3260" w:type="dxa"/>
            <w:tcBorders>
              <w:top w:val="double" w:sz="6" w:space="0" w:color="auto"/>
              <w:left w:val="nil"/>
              <w:bottom w:val="single" w:sz="6" w:space="0" w:color="auto"/>
              <w:right w:val="nil"/>
            </w:tcBorders>
            <w:vAlign w:val="center"/>
          </w:tcPr>
          <w:p w14:paraId="619EC048" w14:textId="77777777" w:rsidR="00CC28B1" w:rsidRPr="008D53D1" w:rsidRDefault="00CC28B1" w:rsidP="00450F1B">
            <w:pPr>
              <w:pStyle w:val="TableTitle"/>
              <w:rPr>
                <w:smallCaps w:val="0"/>
                <w:sz w:val="24"/>
                <w:szCs w:val="24"/>
              </w:rPr>
            </w:pPr>
            <w:r w:rsidRPr="008D53D1">
              <w:rPr>
                <w:smallCaps w:val="0"/>
                <w:sz w:val="24"/>
                <w:szCs w:val="24"/>
              </w:rPr>
              <w:t>Quantity</w:t>
            </w:r>
          </w:p>
        </w:tc>
        <w:tc>
          <w:tcPr>
            <w:tcW w:w="5103" w:type="dxa"/>
            <w:tcBorders>
              <w:top w:val="double" w:sz="6" w:space="0" w:color="auto"/>
              <w:left w:val="nil"/>
              <w:bottom w:val="single" w:sz="6" w:space="0" w:color="auto"/>
              <w:right w:val="nil"/>
            </w:tcBorders>
            <w:vAlign w:val="center"/>
          </w:tcPr>
          <w:p w14:paraId="22437ED2" w14:textId="77777777" w:rsidR="00CC28B1" w:rsidRPr="008D53D1" w:rsidRDefault="00CC28B1" w:rsidP="00450F1B">
            <w:pPr>
              <w:rPr>
                <w:sz w:val="24"/>
                <w:szCs w:val="24"/>
              </w:rPr>
            </w:pPr>
            <w:r w:rsidRPr="008D53D1">
              <w:rPr>
                <w:sz w:val="24"/>
                <w:szCs w:val="24"/>
              </w:rPr>
              <w:t>Conversion from Gaussian and</w:t>
            </w:r>
          </w:p>
          <w:p w14:paraId="12651103" w14:textId="77777777" w:rsidR="00CC28B1" w:rsidRPr="008D53D1" w:rsidRDefault="00CC28B1" w:rsidP="00450F1B">
            <w:pPr>
              <w:rPr>
                <w:sz w:val="24"/>
                <w:szCs w:val="24"/>
              </w:rPr>
            </w:pPr>
            <w:r w:rsidRPr="008D53D1">
              <w:rPr>
                <w:sz w:val="24"/>
                <w:szCs w:val="24"/>
              </w:rPr>
              <w:t xml:space="preserve">CGS EMU to SI </w:t>
            </w:r>
            <w:r w:rsidRPr="008D53D1">
              <w:rPr>
                <w:sz w:val="24"/>
                <w:szCs w:val="24"/>
                <w:vertAlign w:val="superscript"/>
              </w:rPr>
              <w:t>a</w:t>
            </w:r>
          </w:p>
        </w:tc>
      </w:tr>
      <w:tr w:rsidR="00CC28B1" w:rsidRPr="00A86373" w14:paraId="0C26B372" w14:textId="77777777" w:rsidTr="00450F1B">
        <w:trPr>
          <w:jc w:val="center"/>
        </w:trPr>
        <w:tc>
          <w:tcPr>
            <w:tcW w:w="601" w:type="dxa"/>
            <w:tcBorders>
              <w:top w:val="nil"/>
              <w:left w:val="nil"/>
              <w:bottom w:val="nil"/>
              <w:right w:val="nil"/>
            </w:tcBorders>
          </w:tcPr>
          <w:p w14:paraId="2382902C" w14:textId="77777777" w:rsidR="00CC28B1" w:rsidRPr="008D53D1" w:rsidRDefault="00CC28B1" w:rsidP="00450F1B">
            <w:pPr>
              <w:rPr>
                <w:sz w:val="24"/>
                <w:szCs w:val="24"/>
              </w:rPr>
            </w:pPr>
            <w:r w:rsidRPr="008D53D1">
              <w:rPr>
                <w:sz w:val="24"/>
                <w:szCs w:val="24"/>
              </w:rPr>
              <w:sym w:font="Symbol" w:char="F046"/>
            </w:r>
          </w:p>
        </w:tc>
        <w:tc>
          <w:tcPr>
            <w:tcW w:w="3260" w:type="dxa"/>
            <w:tcBorders>
              <w:top w:val="nil"/>
              <w:left w:val="nil"/>
              <w:bottom w:val="nil"/>
              <w:right w:val="nil"/>
            </w:tcBorders>
          </w:tcPr>
          <w:p w14:paraId="62E1B8FB" w14:textId="77777777" w:rsidR="00CC28B1" w:rsidRPr="008D53D1" w:rsidRDefault="00CC28B1" w:rsidP="00450F1B">
            <w:pPr>
              <w:rPr>
                <w:sz w:val="24"/>
                <w:szCs w:val="24"/>
              </w:rPr>
            </w:pPr>
            <w:r w:rsidRPr="008D53D1">
              <w:rPr>
                <w:sz w:val="24"/>
                <w:szCs w:val="24"/>
              </w:rPr>
              <w:t>magnetic flux</w:t>
            </w:r>
          </w:p>
        </w:tc>
        <w:tc>
          <w:tcPr>
            <w:tcW w:w="5103" w:type="dxa"/>
            <w:tcBorders>
              <w:top w:val="nil"/>
              <w:left w:val="nil"/>
              <w:bottom w:val="nil"/>
              <w:right w:val="nil"/>
            </w:tcBorders>
          </w:tcPr>
          <w:p w14:paraId="08825C97" w14:textId="77777777" w:rsidR="00CC28B1" w:rsidRPr="008D53D1" w:rsidRDefault="00CC28B1" w:rsidP="00450F1B">
            <w:pPr>
              <w:rPr>
                <w:sz w:val="24"/>
                <w:szCs w:val="24"/>
              </w:rPr>
            </w:pPr>
            <w:r w:rsidRPr="008D53D1">
              <w:rPr>
                <w:sz w:val="24"/>
                <w:szCs w:val="24"/>
              </w:rPr>
              <w:t xml:space="preserve">1 Mx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8</w:t>
            </w:r>
            <w:r w:rsidRPr="008D53D1">
              <w:rPr>
                <w:sz w:val="24"/>
                <w:szCs w:val="24"/>
              </w:rPr>
              <w:t xml:space="preserve"> Wb = 10</w:t>
            </w:r>
            <w:r w:rsidRPr="008D53D1">
              <w:rPr>
                <w:sz w:val="24"/>
                <w:szCs w:val="24"/>
                <w:vertAlign w:val="superscript"/>
              </w:rPr>
              <w:sym w:font="Symbol" w:char="F02D"/>
            </w:r>
            <w:r w:rsidRPr="008D53D1">
              <w:rPr>
                <w:sz w:val="24"/>
                <w:szCs w:val="24"/>
                <w:vertAlign w:val="superscript"/>
              </w:rPr>
              <w:t>8</w:t>
            </w:r>
            <w:r w:rsidRPr="008D53D1">
              <w:rPr>
                <w:sz w:val="24"/>
                <w:szCs w:val="24"/>
              </w:rPr>
              <w:t xml:space="preserve"> V·s</w:t>
            </w:r>
          </w:p>
        </w:tc>
      </w:tr>
      <w:tr w:rsidR="00CC28B1" w:rsidRPr="00A86373" w14:paraId="5C68D3A0" w14:textId="77777777" w:rsidTr="00450F1B">
        <w:trPr>
          <w:jc w:val="center"/>
        </w:trPr>
        <w:tc>
          <w:tcPr>
            <w:tcW w:w="601" w:type="dxa"/>
            <w:tcBorders>
              <w:top w:val="nil"/>
              <w:left w:val="nil"/>
              <w:bottom w:val="nil"/>
              <w:right w:val="nil"/>
            </w:tcBorders>
          </w:tcPr>
          <w:p w14:paraId="43BEE4CB" w14:textId="77777777" w:rsidR="00CC28B1" w:rsidRPr="008D53D1" w:rsidRDefault="00CC28B1" w:rsidP="00450F1B">
            <w:pPr>
              <w:rPr>
                <w:i/>
                <w:iCs/>
                <w:sz w:val="24"/>
                <w:szCs w:val="24"/>
              </w:rPr>
            </w:pPr>
            <w:r w:rsidRPr="008D53D1">
              <w:rPr>
                <w:i/>
                <w:iCs/>
                <w:sz w:val="24"/>
                <w:szCs w:val="24"/>
              </w:rPr>
              <w:t>B</w:t>
            </w:r>
          </w:p>
        </w:tc>
        <w:tc>
          <w:tcPr>
            <w:tcW w:w="3260" w:type="dxa"/>
            <w:tcBorders>
              <w:top w:val="nil"/>
              <w:left w:val="nil"/>
              <w:bottom w:val="nil"/>
              <w:right w:val="nil"/>
            </w:tcBorders>
          </w:tcPr>
          <w:p w14:paraId="0D5C2B6C" w14:textId="77777777" w:rsidR="00CC28B1" w:rsidRPr="008D53D1" w:rsidRDefault="00CC28B1" w:rsidP="00450F1B">
            <w:pPr>
              <w:rPr>
                <w:sz w:val="24"/>
                <w:szCs w:val="24"/>
              </w:rPr>
            </w:pPr>
            <w:r w:rsidRPr="008D53D1">
              <w:rPr>
                <w:sz w:val="24"/>
                <w:szCs w:val="24"/>
              </w:rPr>
              <w:t>magnetic flux density, magnetic induction</w:t>
            </w:r>
          </w:p>
        </w:tc>
        <w:tc>
          <w:tcPr>
            <w:tcW w:w="5103" w:type="dxa"/>
            <w:tcBorders>
              <w:top w:val="nil"/>
              <w:left w:val="nil"/>
              <w:bottom w:val="nil"/>
              <w:right w:val="nil"/>
            </w:tcBorders>
          </w:tcPr>
          <w:p w14:paraId="23FA8263" w14:textId="77777777" w:rsidR="00CC28B1" w:rsidRPr="008D53D1" w:rsidRDefault="00CC28B1" w:rsidP="00450F1B">
            <w:pPr>
              <w:rPr>
                <w:sz w:val="24"/>
                <w:szCs w:val="24"/>
                <w:vertAlign w:val="superscript"/>
              </w:rPr>
            </w:pPr>
            <w:r w:rsidRPr="008D53D1">
              <w:rPr>
                <w:sz w:val="24"/>
                <w:szCs w:val="24"/>
              </w:rPr>
              <w:t xml:space="preserve">1 G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4</w:t>
            </w:r>
            <w:r w:rsidRPr="008D53D1">
              <w:rPr>
                <w:sz w:val="24"/>
                <w:szCs w:val="24"/>
              </w:rPr>
              <w:t xml:space="preserve"> T = 10</w:t>
            </w:r>
            <w:r w:rsidRPr="008D53D1">
              <w:rPr>
                <w:sz w:val="24"/>
                <w:szCs w:val="24"/>
                <w:vertAlign w:val="superscript"/>
              </w:rPr>
              <w:sym w:font="Symbol" w:char="F02D"/>
            </w:r>
            <w:r w:rsidRPr="008D53D1">
              <w:rPr>
                <w:sz w:val="24"/>
                <w:szCs w:val="24"/>
                <w:vertAlign w:val="superscript"/>
              </w:rPr>
              <w:t>4</w:t>
            </w:r>
            <w:r w:rsidRPr="008D53D1">
              <w:rPr>
                <w:sz w:val="24"/>
                <w:szCs w:val="24"/>
              </w:rPr>
              <w:t xml:space="preserve"> Wb/m</w:t>
            </w:r>
            <w:r w:rsidRPr="008D53D1">
              <w:rPr>
                <w:sz w:val="24"/>
                <w:szCs w:val="24"/>
                <w:vertAlign w:val="superscript"/>
              </w:rPr>
              <w:t>2</w:t>
            </w:r>
          </w:p>
        </w:tc>
      </w:tr>
      <w:tr w:rsidR="00CC28B1" w:rsidRPr="00A86373" w14:paraId="0ED40CA8" w14:textId="77777777" w:rsidTr="00450F1B">
        <w:trPr>
          <w:jc w:val="center"/>
        </w:trPr>
        <w:tc>
          <w:tcPr>
            <w:tcW w:w="601" w:type="dxa"/>
            <w:tcBorders>
              <w:top w:val="nil"/>
              <w:left w:val="nil"/>
              <w:bottom w:val="nil"/>
              <w:right w:val="nil"/>
            </w:tcBorders>
          </w:tcPr>
          <w:p w14:paraId="3C8B7BCA" w14:textId="77777777" w:rsidR="00CC28B1" w:rsidRPr="008D53D1" w:rsidRDefault="00CC28B1" w:rsidP="00450F1B">
            <w:pPr>
              <w:rPr>
                <w:i/>
                <w:iCs/>
                <w:sz w:val="24"/>
                <w:szCs w:val="24"/>
              </w:rPr>
            </w:pPr>
            <w:r w:rsidRPr="008D53D1">
              <w:rPr>
                <w:i/>
                <w:iCs/>
                <w:sz w:val="24"/>
                <w:szCs w:val="24"/>
              </w:rPr>
              <w:t>H</w:t>
            </w:r>
          </w:p>
        </w:tc>
        <w:tc>
          <w:tcPr>
            <w:tcW w:w="3260" w:type="dxa"/>
            <w:tcBorders>
              <w:top w:val="nil"/>
              <w:left w:val="nil"/>
              <w:bottom w:val="nil"/>
              <w:right w:val="nil"/>
            </w:tcBorders>
          </w:tcPr>
          <w:p w14:paraId="4E18C5FB" w14:textId="77777777" w:rsidR="00CC28B1" w:rsidRPr="008D53D1" w:rsidRDefault="00CC28B1" w:rsidP="00450F1B">
            <w:pPr>
              <w:rPr>
                <w:sz w:val="24"/>
                <w:szCs w:val="24"/>
              </w:rPr>
            </w:pPr>
            <w:r w:rsidRPr="008D53D1">
              <w:rPr>
                <w:sz w:val="24"/>
                <w:szCs w:val="24"/>
              </w:rPr>
              <w:t>magnetic field strength</w:t>
            </w:r>
          </w:p>
        </w:tc>
        <w:tc>
          <w:tcPr>
            <w:tcW w:w="5103" w:type="dxa"/>
            <w:tcBorders>
              <w:top w:val="nil"/>
              <w:left w:val="nil"/>
              <w:bottom w:val="nil"/>
              <w:right w:val="nil"/>
            </w:tcBorders>
          </w:tcPr>
          <w:p w14:paraId="2770009B" w14:textId="77777777" w:rsidR="00CC28B1" w:rsidRPr="008D53D1" w:rsidRDefault="00CC28B1" w:rsidP="00450F1B">
            <w:pPr>
              <w:rPr>
                <w:sz w:val="24"/>
                <w:szCs w:val="24"/>
              </w:rPr>
            </w:pPr>
            <w:r w:rsidRPr="008D53D1">
              <w:rPr>
                <w:sz w:val="24"/>
                <w:szCs w:val="24"/>
              </w:rPr>
              <w:t xml:space="preserve">1 </w:t>
            </w:r>
            <w:proofErr w:type="spellStart"/>
            <w:r w:rsidRPr="008D53D1">
              <w:rPr>
                <w:sz w:val="24"/>
                <w:szCs w:val="24"/>
              </w:rPr>
              <w:t>Oe</w:t>
            </w:r>
            <w:proofErr w:type="spellEnd"/>
            <w:r w:rsidRPr="008D53D1">
              <w:rPr>
                <w:sz w:val="24"/>
                <w:szCs w:val="24"/>
              </w:rPr>
              <w:t xml:space="preserve"> </w:t>
            </w:r>
            <w:r w:rsidRPr="008D53D1">
              <w:rPr>
                <w:sz w:val="24"/>
                <w:szCs w:val="24"/>
              </w:rPr>
              <w:sym w:font="Symbol" w:char="F0AE"/>
            </w:r>
            <w:r w:rsidRPr="008D53D1">
              <w:rPr>
                <w:sz w:val="24"/>
                <w:szCs w:val="24"/>
              </w:rPr>
              <w:t xml:space="preserve"> 10</w:t>
            </w:r>
            <w:r w:rsidRPr="008D53D1">
              <w:rPr>
                <w:sz w:val="24"/>
                <w:szCs w:val="24"/>
                <w:vertAlign w:val="superscript"/>
              </w:rPr>
              <w:t>3</w:t>
            </w:r>
            <w:proofErr w:type="gramStart"/>
            <w:r w:rsidRPr="008D53D1">
              <w:rPr>
                <w:sz w:val="24"/>
                <w:szCs w:val="24"/>
              </w:rPr>
              <w:t>/(</w:t>
            </w:r>
            <w:proofErr w:type="gramEnd"/>
            <w:r w:rsidRPr="008D53D1">
              <w:rPr>
                <w:sz w:val="24"/>
                <w:szCs w:val="24"/>
              </w:rPr>
              <w:t>4</w:t>
            </w:r>
            <w:r w:rsidRPr="008D53D1">
              <w:rPr>
                <w:sz w:val="24"/>
                <w:szCs w:val="24"/>
              </w:rPr>
              <w:sym w:font="Symbol" w:char="F070"/>
            </w:r>
            <w:r w:rsidRPr="008D53D1">
              <w:rPr>
                <w:sz w:val="24"/>
                <w:szCs w:val="24"/>
              </w:rPr>
              <w:t>) A/m</w:t>
            </w:r>
          </w:p>
        </w:tc>
      </w:tr>
      <w:tr w:rsidR="00CC28B1" w:rsidRPr="00A86373" w14:paraId="2082CAB2" w14:textId="77777777" w:rsidTr="00450F1B">
        <w:trPr>
          <w:jc w:val="center"/>
        </w:trPr>
        <w:tc>
          <w:tcPr>
            <w:tcW w:w="601" w:type="dxa"/>
            <w:tcBorders>
              <w:top w:val="nil"/>
              <w:left w:val="nil"/>
              <w:bottom w:val="nil"/>
              <w:right w:val="nil"/>
            </w:tcBorders>
          </w:tcPr>
          <w:p w14:paraId="77F65468" w14:textId="77777777" w:rsidR="00CC28B1" w:rsidRPr="008D53D1" w:rsidRDefault="00CC28B1" w:rsidP="00450F1B">
            <w:pPr>
              <w:rPr>
                <w:i/>
                <w:iCs/>
                <w:sz w:val="24"/>
                <w:szCs w:val="24"/>
              </w:rPr>
            </w:pPr>
            <w:r w:rsidRPr="008D53D1">
              <w:rPr>
                <w:i/>
                <w:iCs/>
                <w:sz w:val="24"/>
                <w:szCs w:val="24"/>
              </w:rPr>
              <w:t>m</w:t>
            </w:r>
          </w:p>
        </w:tc>
        <w:tc>
          <w:tcPr>
            <w:tcW w:w="3260" w:type="dxa"/>
            <w:tcBorders>
              <w:top w:val="nil"/>
              <w:left w:val="nil"/>
              <w:bottom w:val="nil"/>
              <w:right w:val="nil"/>
            </w:tcBorders>
          </w:tcPr>
          <w:p w14:paraId="40110FA5" w14:textId="77777777" w:rsidR="00CC28B1" w:rsidRPr="008D53D1" w:rsidRDefault="00CC28B1" w:rsidP="00450F1B">
            <w:pPr>
              <w:rPr>
                <w:sz w:val="24"/>
                <w:szCs w:val="24"/>
                <w:vertAlign w:val="superscript"/>
              </w:rPr>
            </w:pPr>
            <w:r w:rsidRPr="008D53D1">
              <w:rPr>
                <w:sz w:val="24"/>
                <w:szCs w:val="24"/>
              </w:rPr>
              <w:t>magnetic moment</w:t>
            </w:r>
          </w:p>
        </w:tc>
        <w:tc>
          <w:tcPr>
            <w:tcW w:w="5103" w:type="dxa"/>
            <w:tcBorders>
              <w:top w:val="nil"/>
              <w:left w:val="nil"/>
              <w:bottom w:val="nil"/>
              <w:right w:val="nil"/>
            </w:tcBorders>
          </w:tcPr>
          <w:p w14:paraId="6991FC23" w14:textId="77777777" w:rsidR="00CC28B1" w:rsidRPr="008D53D1" w:rsidRDefault="00CC28B1" w:rsidP="00450F1B">
            <w:pPr>
              <w:rPr>
                <w:sz w:val="24"/>
                <w:szCs w:val="24"/>
              </w:rPr>
            </w:pPr>
            <w:r w:rsidRPr="008D53D1">
              <w:rPr>
                <w:sz w:val="24"/>
                <w:szCs w:val="24"/>
              </w:rPr>
              <w:t xml:space="preserve">1 erg/G = 1 emu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3</w:t>
            </w:r>
            <w:r w:rsidRPr="008D53D1">
              <w:rPr>
                <w:sz w:val="24"/>
                <w:szCs w:val="24"/>
              </w:rPr>
              <w:t xml:space="preserve"> A·m</w:t>
            </w:r>
            <w:r w:rsidRPr="008D53D1">
              <w:rPr>
                <w:sz w:val="24"/>
                <w:szCs w:val="24"/>
                <w:vertAlign w:val="superscript"/>
              </w:rPr>
              <w:t>2</w:t>
            </w:r>
            <w:r w:rsidRPr="008D53D1">
              <w:rPr>
                <w:sz w:val="24"/>
                <w:szCs w:val="24"/>
              </w:rPr>
              <w:t xml:space="preserve"> = 10</w:t>
            </w:r>
            <w:r w:rsidRPr="008D53D1">
              <w:rPr>
                <w:sz w:val="24"/>
                <w:szCs w:val="24"/>
                <w:vertAlign w:val="superscript"/>
              </w:rPr>
              <w:sym w:font="Symbol" w:char="F02D"/>
            </w:r>
            <w:r w:rsidRPr="008D53D1">
              <w:rPr>
                <w:sz w:val="24"/>
                <w:szCs w:val="24"/>
                <w:vertAlign w:val="superscript"/>
              </w:rPr>
              <w:t>3</w:t>
            </w:r>
            <w:r w:rsidRPr="008D53D1">
              <w:rPr>
                <w:sz w:val="24"/>
                <w:szCs w:val="24"/>
              </w:rPr>
              <w:t xml:space="preserve"> J/T</w:t>
            </w:r>
          </w:p>
        </w:tc>
      </w:tr>
      <w:tr w:rsidR="00CC28B1" w:rsidRPr="00A86373" w14:paraId="11BDFF73" w14:textId="77777777" w:rsidTr="00450F1B">
        <w:trPr>
          <w:jc w:val="center"/>
        </w:trPr>
        <w:tc>
          <w:tcPr>
            <w:tcW w:w="601" w:type="dxa"/>
            <w:tcBorders>
              <w:top w:val="nil"/>
              <w:left w:val="nil"/>
              <w:bottom w:val="nil"/>
              <w:right w:val="nil"/>
            </w:tcBorders>
          </w:tcPr>
          <w:p w14:paraId="54A6CB6E" w14:textId="77777777" w:rsidR="00CC28B1" w:rsidRPr="008D53D1" w:rsidRDefault="00CC28B1" w:rsidP="00450F1B">
            <w:pPr>
              <w:rPr>
                <w:i/>
                <w:iCs/>
                <w:sz w:val="24"/>
                <w:szCs w:val="24"/>
              </w:rPr>
            </w:pPr>
            <w:r w:rsidRPr="008D53D1">
              <w:rPr>
                <w:i/>
                <w:iCs/>
                <w:sz w:val="24"/>
                <w:szCs w:val="24"/>
              </w:rPr>
              <w:t>M</w:t>
            </w:r>
          </w:p>
        </w:tc>
        <w:tc>
          <w:tcPr>
            <w:tcW w:w="3260" w:type="dxa"/>
            <w:tcBorders>
              <w:top w:val="nil"/>
              <w:left w:val="nil"/>
              <w:bottom w:val="nil"/>
              <w:right w:val="nil"/>
            </w:tcBorders>
          </w:tcPr>
          <w:p w14:paraId="1DD720B7" w14:textId="77777777" w:rsidR="00CC28B1" w:rsidRPr="008D53D1" w:rsidRDefault="00CC28B1" w:rsidP="00450F1B">
            <w:pPr>
              <w:rPr>
                <w:sz w:val="24"/>
                <w:szCs w:val="24"/>
              </w:rPr>
            </w:pPr>
            <w:r w:rsidRPr="008D53D1">
              <w:rPr>
                <w:sz w:val="24"/>
                <w:szCs w:val="24"/>
              </w:rPr>
              <w:t>magnetization</w:t>
            </w:r>
          </w:p>
        </w:tc>
        <w:tc>
          <w:tcPr>
            <w:tcW w:w="5103" w:type="dxa"/>
            <w:tcBorders>
              <w:top w:val="nil"/>
              <w:left w:val="nil"/>
              <w:bottom w:val="nil"/>
              <w:right w:val="nil"/>
            </w:tcBorders>
          </w:tcPr>
          <w:p w14:paraId="610ED994" w14:textId="77777777" w:rsidR="00CC28B1" w:rsidRPr="008D53D1" w:rsidRDefault="00CC28B1" w:rsidP="00450F1B">
            <w:pPr>
              <w:rPr>
                <w:sz w:val="24"/>
                <w:szCs w:val="24"/>
              </w:rPr>
            </w:pPr>
            <w:r w:rsidRPr="008D53D1">
              <w:rPr>
                <w:sz w:val="24"/>
                <w:szCs w:val="24"/>
              </w:rPr>
              <w:t>1 erg/(G·cm</w:t>
            </w:r>
            <w:r w:rsidRPr="008D53D1">
              <w:rPr>
                <w:sz w:val="24"/>
                <w:szCs w:val="24"/>
                <w:vertAlign w:val="superscript"/>
              </w:rPr>
              <w:t>3</w:t>
            </w:r>
            <w:r w:rsidRPr="008D53D1">
              <w:rPr>
                <w:sz w:val="24"/>
                <w:szCs w:val="24"/>
              </w:rPr>
              <w:t>) = 1 emu/cm</w:t>
            </w:r>
            <w:r w:rsidRPr="008D53D1">
              <w:rPr>
                <w:sz w:val="24"/>
                <w:szCs w:val="24"/>
                <w:vertAlign w:val="superscript"/>
              </w:rPr>
              <w:t>3</w:t>
            </w:r>
            <w:r w:rsidRPr="008D53D1">
              <w:rPr>
                <w:sz w:val="24"/>
                <w:szCs w:val="24"/>
              </w:rPr>
              <w:t xml:space="preserve"> </w:t>
            </w:r>
            <w:r w:rsidRPr="008D53D1">
              <w:rPr>
                <w:sz w:val="24"/>
                <w:szCs w:val="24"/>
              </w:rPr>
              <w:sym w:font="Symbol" w:char="F0AE"/>
            </w:r>
            <w:r w:rsidRPr="008D53D1">
              <w:rPr>
                <w:sz w:val="24"/>
                <w:szCs w:val="24"/>
              </w:rPr>
              <w:t xml:space="preserve"> 10</w:t>
            </w:r>
            <w:r w:rsidRPr="008D53D1">
              <w:rPr>
                <w:sz w:val="24"/>
                <w:szCs w:val="24"/>
                <w:vertAlign w:val="superscript"/>
              </w:rPr>
              <w:t>3</w:t>
            </w:r>
            <w:r w:rsidRPr="008D53D1">
              <w:rPr>
                <w:sz w:val="24"/>
                <w:szCs w:val="24"/>
              </w:rPr>
              <w:t xml:space="preserve"> A/m</w:t>
            </w:r>
          </w:p>
        </w:tc>
      </w:tr>
      <w:tr w:rsidR="00CC28B1" w:rsidRPr="00A86373" w14:paraId="731EF8D2" w14:textId="77777777" w:rsidTr="00450F1B">
        <w:trPr>
          <w:jc w:val="center"/>
        </w:trPr>
        <w:tc>
          <w:tcPr>
            <w:tcW w:w="601" w:type="dxa"/>
            <w:tcBorders>
              <w:top w:val="nil"/>
              <w:left w:val="nil"/>
              <w:bottom w:val="nil"/>
              <w:right w:val="nil"/>
            </w:tcBorders>
          </w:tcPr>
          <w:p w14:paraId="40FD9BD8" w14:textId="77777777" w:rsidR="00CC28B1" w:rsidRPr="008D53D1" w:rsidRDefault="00CC28B1" w:rsidP="00450F1B">
            <w:pPr>
              <w:rPr>
                <w:i/>
                <w:iCs/>
                <w:sz w:val="24"/>
                <w:szCs w:val="24"/>
              </w:rPr>
            </w:pPr>
            <w:r w:rsidRPr="008D53D1">
              <w:rPr>
                <w:sz w:val="24"/>
                <w:szCs w:val="24"/>
              </w:rPr>
              <w:t>4</w:t>
            </w:r>
            <w:r w:rsidRPr="008D53D1">
              <w:rPr>
                <w:sz w:val="24"/>
                <w:szCs w:val="24"/>
              </w:rPr>
              <w:sym w:font="Symbol" w:char="F070"/>
            </w:r>
            <w:r w:rsidRPr="008D53D1">
              <w:rPr>
                <w:i/>
                <w:iCs/>
                <w:sz w:val="24"/>
                <w:szCs w:val="24"/>
              </w:rPr>
              <w:t>M</w:t>
            </w:r>
          </w:p>
        </w:tc>
        <w:tc>
          <w:tcPr>
            <w:tcW w:w="3260" w:type="dxa"/>
            <w:tcBorders>
              <w:top w:val="nil"/>
              <w:left w:val="nil"/>
              <w:bottom w:val="nil"/>
              <w:right w:val="nil"/>
            </w:tcBorders>
          </w:tcPr>
          <w:p w14:paraId="5C5088BB" w14:textId="77777777" w:rsidR="00CC28B1" w:rsidRPr="008D53D1" w:rsidRDefault="00CC28B1" w:rsidP="00450F1B">
            <w:pPr>
              <w:rPr>
                <w:sz w:val="24"/>
                <w:szCs w:val="24"/>
              </w:rPr>
            </w:pPr>
            <w:r w:rsidRPr="008D53D1">
              <w:rPr>
                <w:sz w:val="24"/>
                <w:szCs w:val="24"/>
              </w:rPr>
              <w:t>magnetization</w:t>
            </w:r>
          </w:p>
        </w:tc>
        <w:tc>
          <w:tcPr>
            <w:tcW w:w="5103" w:type="dxa"/>
            <w:tcBorders>
              <w:top w:val="nil"/>
              <w:left w:val="nil"/>
              <w:bottom w:val="nil"/>
              <w:right w:val="nil"/>
            </w:tcBorders>
          </w:tcPr>
          <w:p w14:paraId="189A50EB" w14:textId="77777777" w:rsidR="00CC28B1" w:rsidRPr="008D53D1" w:rsidRDefault="00CC28B1" w:rsidP="00450F1B">
            <w:pPr>
              <w:rPr>
                <w:sz w:val="24"/>
                <w:szCs w:val="24"/>
              </w:rPr>
            </w:pPr>
            <w:r w:rsidRPr="008D53D1">
              <w:rPr>
                <w:sz w:val="24"/>
                <w:szCs w:val="24"/>
              </w:rPr>
              <w:t xml:space="preserve">1 G </w:t>
            </w:r>
            <w:r w:rsidRPr="008D53D1">
              <w:rPr>
                <w:sz w:val="24"/>
                <w:szCs w:val="24"/>
              </w:rPr>
              <w:sym w:font="Symbol" w:char="F0AE"/>
            </w:r>
            <w:r w:rsidRPr="008D53D1">
              <w:rPr>
                <w:sz w:val="24"/>
                <w:szCs w:val="24"/>
              </w:rPr>
              <w:t xml:space="preserve"> 10</w:t>
            </w:r>
            <w:r w:rsidRPr="008D53D1">
              <w:rPr>
                <w:sz w:val="24"/>
                <w:szCs w:val="24"/>
                <w:vertAlign w:val="superscript"/>
              </w:rPr>
              <w:t>3</w:t>
            </w:r>
            <w:proofErr w:type="gramStart"/>
            <w:r w:rsidRPr="008D53D1">
              <w:rPr>
                <w:sz w:val="24"/>
                <w:szCs w:val="24"/>
              </w:rPr>
              <w:t>/(</w:t>
            </w:r>
            <w:proofErr w:type="gramEnd"/>
            <w:r w:rsidRPr="008D53D1">
              <w:rPr>
                <w:sz w:val="24"/>
                <w:szCs w:val="24"/>
              </w:rPr>
              <w:t>4</w:t>
            </w:r>
            <w:r w:rsidRPr="008D53D1">
              <w:rPr>
                <w:sz w:val="24"/>
                <w:szCs w:val="24"/>
              </w:rPr>
              <w:sym w:font="Symbol" w:char="F070"/>
            </w:r>
            <w:r w:rsidRPr="008D53D1">
              <w:rPr>
                <w:sz w:val="24"/>
                <w:szCs w:val="24"/>
              </w:rPr>
              <w:t>) A/m</w:t>
            </w:r>
          </w:p>
        </w:tc>
      </w:tr>
      <w:tr w:rsidR="00CC28B1" w:rsidRPr="00A86373" w14:paraId="6E7C1BC9" w14:textId="77777777" w:rsidTr="00450F1B">
        <w:trPr>
          <w:jc w:val="center"/>
        </w:trPr>
        <w:tc>
          <w:tcPr>
            <w:tcW w:w="601" w:type="dxa"/>
            <w:tcBorders>
              <w:top w:val="nil"/>
              <w:left w:val="nil"/>
              <w:bottom w:val="nil"/>
              <w:right w:val="nil"/>
            </w:tcBorders>
          </w:tcPr>
          <w:p w14:paraId="063C8C00" w14:textId="77777777" w:rsidR="00CC28B1" w:rsidRPr="008D53D1" w:rsidRDefault="00CC28B1" w:rsidP="00450F1B">
            <w:pPr>
              <w:rPr>
                <w:sz w:val="24"/>
                <w:szCs w:val="24"/>
              </w:rPr>
            </w:pPr>
            <w:r w:rsidRPr="008D53D1">
              <w:rPr>
                <w:sz w:val="24"/>
                <w:szCs w:val="24"/>
              </w:rPr>
              <w:sym w:font="Symbol" w:char="F073"/>
            </w:r>
          </w:p>
        </w:tc>
        <w:tc>
          <w:tcPr>
            <w:tcW w:w="3260" w:type="dxa"/>
            <w:tcBorders>
              <w:top w:val="nil"/>
              <w:left w:val="nil"/>
              <w:bottom w:val="nil"/>
              <w:right w:val="nil"/>
            </w:tcBorders>
          </w:tcPr>
          <w:p w14:paraId="5BD38B47" w14:textId="77777777" w:rsidR="00CC28B1" w:rsidRPr="008D53D1" w:rsidRDefault="00CC28B1" w:rsidP="00450F1B">
            <w:pPr>
              <w:rPr>
                <w:sz w:val="24"/>
                <w:szCs w:val="24"/>
              </w:rPr>
            </w:pPr>
            <w:r w:rsidRPr="008D53D1">
              <w:rPr>
                <w:sz w:val="24"/>
                <w:szCs w:val="24"/>
              </w:rPr>
              <w:t>specific magnetization</w:t>
            </w:r>
          </w:p>
        </w:tc>
        <w:tc>
          <w:tcPr>
            <w:tcW w:w="5103" w:type="dxa"/>
            <w:tcBorders>
              <w:top w:val="nil"/>
              <w:left w:val="nil"/>
              <w:bottom w:val="nil"/>
              <w:right w:val="nil"/>
            </w:tcBorders>
          </w:tcPr>
          <w:p w14:paraId="5D93143C" w14:textId="77777777" w:rsidR="00CC28B1" w:rsidRPr="008D53D1" w:rsidRDefault="00CC28B1" w:rsidP="00450F1B">
            <w:pPr>
              <w:rPr>
                <w:sz w:val="24"/>
                <w:szCs w:val="24"/>
              </w:rPr>
            </w:pPr>
            <w:r w:rsidRPr="008D53D1">
              <w:rPr>
                <w:sz w:val="24"/>
                <w:szCs w:val="24"/>
              </w:rPr>
              <w:t>1 erg/(</w:t>
            </w:r>
            <w:proofErr w:type="spellStart"/>
            <w:r w:rsidRPr="008D53D1">
              <w:rPr>
                <w:sz w:val="24"/>
                <w:szCs w:val="24"/>
              </w:rPr>
              <w:t>G·g</w:t>
            </w:r>
            <w:proofErr w:type="spellEnd"/>
            <w:r w:rsidRPr="008D53D1">
              <w:rPr>
                <w:sz w:val="24"/>
                <w:szCs w:val="24"/>
              </w:rPr>
              <w:t xml:space="preserve">) = 1 emu/g </w:t>
            </w:r>
            <w:r w:rsidRPr="008D53D1">
              <w:rPr>
                <w:sz w:val="24"/>
                <w:szCs w:val="24"/>
              </w:rPr>
              <w:sym w:font="Symbol" w:char="F0AE"/>
            </w:r>
            <w:r w:rsidRPr="008D53D1">
              <w:rPr>
                <w:sz w:val="24"/>
                <w:szCs w:val="24"/>
              </w:rPr>
              <w:t xml:space="preserve"> 1 A·m</w:t>
            </w:r>
            <w:r w:rsidRPr="008D53D1">
              <w:rPr>
                <w:sz w:val="24"/>
                <w:szCs w:val="24"/>
                <w:vertAlign w:val="superscript"/>
              </w:rPr>
              <w:t>2</w:t>
            </w:r>
            <w:r w:rsidRPr="008D53D1">
              <w:rPr>
                <w:sz w:val="24"/>
                <w:szCs w:val="24"/>
              </w:rPr>
              <w:t>/kg</w:t>
            </w:r>
          </w:p>
        </w:tc>
      </w:tr>
      <w:tr w:rsidR="00CC28B1" w:rsidRPr="00A86373" w14:paraId="5DE72282" w14:textId="77777777" w:rsidTr="00450F1B">
        <w:trPr>
          <w:jc w:val="center"/>
        </w:trPr>
        <w:tc>
          <w:tcPr>
            <w:tcW w:w="601" w:type="dxa"/>
            <w:tcBorders>
              <w:top w:val="nil"/>
              <w:left w:val="nil"/>
              <w:bottom w:val="nil"/>
              <w:right w:val="nil"/>
            </w:tcBorders>
          </w:tcPr>
          <w:p w14:paraId="2A42CDA1" w14:textId="77777777" w:rsidR="00CC28B1" w:rsidRPr="008D53D1" w:rsidRDefault="00CC28B1" w:rsidP="00450F1B">
            <w:pPr>
              <w:rPr>
                <w:i/>
                <w:iCs/>
                <w:sz w:val="24"/>
                <w:szCs w:val="24"/>
              </w:rPr>
            </w:pPr>
            <w:r w:rsidRPr="008D53D1">
              <w:rPr>
                <w:i/>
                <w:iCs/>
                <w:sz w:val="24"/>
                <w:szCs w:val="24"/>
              </w:rPr>
              <w:t>j</w:t>
            </w:r>
          </w:p>
        </w:tc>
        <w:tc>
          <w:tcPr>
            <w:tcW w:w="3260" w:type="dxa"/>
            <w:tcBorders>
              <w:top w:val="nil"/>
              <w:left w:val="nil"/>
              <w:bottom w:val="nil"/>
              <w:right w:val="nil"/>
            </w:tcBorders>
          </w:tcPr>
          <w:p w14:paraId="5FD76AA2" w14:textId="77777777" w:rsidR="00CC28B1" w:rsidRPr="008D53D1" w:rsidRDefault="00CC28B1" w:rsidP="00450F1B">
            <w:pPr>
              <w:rPr>
                <w:sz w:val="24"/>
                <w:szCs w:val="24"/>
              </w:rPr>
            </w:pPr>
            <w:r w:rsidRPr="008D53D1">
              <w:rPr>
                <w:sz w:val="24"/>
                <w:szCs w:val="24"/>
              </w:rPr>
              <w:t>magnetic dipole moment</w:t>
            </w:r>
          </w:p>
        </w:tc>
        <w:tc>
          <w:tcPr>
            <w:tcW w:w="5103" w:type="dxa"/>
            <w:tcBorders>
              <w:top w:val="nil"/>
              <w:left w:val="nil"/>
              <w:bottom w:val="nil"/>
              <w:right w:val="nil"/>
            </w:tcBorders>
          </w:tcPr>
          <w:p w14:paraId="6622BE30" w14:textId="77777777" w:rsidR="00CC28B1" w:rsidRPr="008D53D1" w:rsidRDefault="00CC28B1" w:rsidP="00450F1B">
            <w:pPr>
              <w:rPr>
                <w:sz w:val="24"/>
                <w:szCs w:val="24"/>
              </w:rPr>
            </w:pPr>
            <w:r w:rsidRPr="008D53D1">
              <w:rPr>
                <w:sz w:val="24"/>
                <w:szCs w:val="24"/>
              </w:rPr>
              <w:t xml:space="preserve">1 erg/G = 1 emu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10</w:t>
            </w:r>
            <w:r w:rsidRPr="008D53D1">
              <w:rPr>
                <w:sz w:val="24"/>
                <w:szCs w:val="24"/>
              </w:rPr>
              <w:t xml:space="preserve"> </w:t>
            </w:r>
            <w:proofErr w:type="spellStart"/>
            <w:r w:rsidRPr="008D53D1">
              <w:rPr>
                <w:sz w:val="24"/>
                <w:szCs w:val="24"/>
              </w:rPr>
              <w:t>Wb·m</w:t>
            </w:r>
            <w:proofErr w:type="spellEnd"/>
          </w:p>
        </w:tc>
      </w:tr>
      <w:tr w:rsidR="00CC28B1" w:rsidRPr="00A86373" w14:paraId="2ACE7989" w14:textId="77777777" w:rsidTr="00450F1B">
        <w:trPr>
          <w:jc w:val="center"/>
        </w:trPr>
        <w:tc>
          <w:tcPr>
            <w:tcW w:w="601" w:type="dxa"/>
            <w:tcBorders>
              <w:top w:val="nil"/>
              <w:left w:val="nil"/>
              <w:bottom w:val="nil"/>
              <w:right w:val="nil"/>
            </w:tcBorders>
          </w:tcPr>
          <w:p w14:paraId="0723C4B9" w14:textId="77777777" w:rsidR="00CC28B1" w:rsidRPr="008D53D1" w:rsidRDefault="00CC28B1" w:rsidP="00450F1B">
            <w:pPr>
              <w:rPr>
                <w:i/>
                <w:iCs/>
                <w:sz w:val="24"/>
                <w:szCs w:val="24"/>
              </w:rPr>
            </w:pPr>
            <w:r w:rsidRPr="008D53D1">
              <w:rPr>
                <w:i/>
                <w:iCs/>
                <w:sz w:val="24"/>
                <w:szCs w:val="24"/>
              </w:rPr>
              <w:t>J</w:t>
            </w:r>
          </w:p>
        </w:tc>
        <w:tc>
          <w:tcPr>
            <w:tcW w:w="3260" w:type="dxa"/>
            <w:tcBorders>
              <w:top w:val="nil"/>
              <w:left w:val="nil"/>
              <w:bottom w:val="nil"/>
              <w:right w:val="nil"/>
            </w:tcBorders>
          </w:tcPr>
          <w:p w14:paraId="023EAB7A" w14:textId="77777777" w:rsidR="00CC28B1" w:rsidRPr="008D53D1" w:rsidRDefault="00CC28B1" w:rsidP="00450F1B">
            <w:pPr>
              <w:rPr>
                <w:sz w:val="24"/>
                <w:szCs w:val="24"/>
              </w:rPr>
            </w:pPr>
            <w:r w:rsidRPr="008D53D1">
              <w:rPr>
                <w:sz w:val="24"/>
                <w:szCs w:val="24"/>
              </w:rPr>
              <w:t>magnetic polarization</w:t>
            </w:r>
          </w:p>
        </w:tc>
        <w:tc>
          <w:tcPr>
            <w:tcW w:w="5103" w:type="dxa"/>
            <w:tcBorders>
              <w:top w:val="nil"/>
              <w:left w:val="nil"/>
              <w:bottom w:val="nil"/>
              <w:right w:val="nil"/>
            </w:tcBorders>
          </w:tcPr>
          <w:p w14:paraId="394518A0" w14:textId="77777777" w:rsidR="00CC28B1" w:rsidRPr="008D53D1" w:rsidRDefault="00CC28B1" w:rsidP="00450F1B">
            <w:pPr>
              <w:rPr>
                <w:sz w:val="24"/>
                <w:szCs w:val="24"/>
              </w:rPr>
            </w:pPr>
            <w:r w:rsidRPr="008D53D1">
              <w:rPr>
                <w:sz w:val="24"/>
                <w:szCs w:val="24"/>
              </w:rPr>
              <w:t>1 erg/(G·cm</w:t>
            </w:r>
            <w:r w:rsidRPr="008D53D1">
              <w:rPr>
                <w:sz w:val="24"/>
                <w:szCs w:val="24"/>
                <w:vertAlign w:val="superscript"/>
              </w:rPr>
              <w:t>3</w:t>
            </w:r>
            <w:r w:rsidRPr="008D53D1">
              <w:rPr>
                <w:sz w:val="24"/>
                <w:szCs w:val="24"/>
              </w:rPr>
              <w:t>) = 1 emu/cm</w:t>
            </w:r>
            <w:r w:rsidRPr="008D53D1">
              <w:rPr>
                <w:sz w:val="24"/>
                <w:szCs w:val="24"/>
                <w:vertAlign w:val="superscript"/>
              </w:rPr>
              <w:t>3</w:t>
            </w:r>
            <w:r w:rsidRPr="008D53D1">
              <w:rPr>
                <w:sz w:val="24"/>
                <w:szCs w:val="24"/>
              </w:rPr>
              <w:t xml:space="preserve">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4</w:t>
            </w:r>
            <w:r w:rsidRPr="008D53D1">
              <w:rPr>
                <w:sz w:val="24"/>
                <w:szCs w:val="24"/>
              </w:rPr>
              <w:t xml:space="preserve"> T</w:t>
            </w:r>
          </w:p>
        </w:tc>
      </w:tr>
      <w:tr w:rsidR="00CC28B1" w:rsidRPr="00A86373" w14:paraId="659A2DD3" w14:textId="77777777" w:rsidTr="00450F1B">
        <w:trPr>
          <w:jc w:val="center"/>
        </w:trPr>
        <w:tc>
          <w:tcPr>
            <w:tcW w:w="601" w:type="dxa"/>
            <w:tcBorders>
              <w:top w:val="nil"/>
              <w:left w:val="nil"/>
              <w:bottom w:val="nil"/>
              <w:right w:val="nil"/>
            </w:tcBorders>
          </w:tcPr>
          <w:p w14:paraId="4E194B38" w14:textId="77777777" w:rsidR="00CC28B1" w:rsidRPr="008D53D1" w:rsidRDefault="00CC28B1" w:rsidP="00450F1B">
            <w:pPr>
              <w:rPr>
                <w:sz w:val="24"/>
                <w:szCs w:val="24"/>
              </w:rPr>
            </w:pPr>
            <w:r w:rsidRPr="008D53D1">
              <w:rPr>
                <w:sz w:val="24"/>
                <w:szCs w:val="24"/>
              </w:rPr>
              <w:sym w:font="Symbol" w:char="F063"/>
            </w:r>
            <w:r w:rsidRPr="008D53D1">
              <w:rPr>
                <w:i/>
                <w:iCs/>
                <w:sz w:val="24"/>
                <w:szCs w:val="24"/>
              </w:rPr>
              <w:t>,</w:t>
            </w:r>
            <w:r w:rsidRPr="008D53D1">
              <w:rPr>
                <w:sz w:val="24"/>
                <w:szCs w:val="24"/>
              </w:rPr>
              <w:t xml:space="preserve"> </w:t>
            </w:r>
            <w:r w:rsidRPr="008D53D1">
              <w:rPr>
                <w:sz w:val="24"/>
                <w:szCs w:val="24"/>
              </w:rPr>
              <w:sym w:font="Symbol" w:char="F06B"/>
            </w:r>
          </w:p>
        </w:tc>
        <w:tc>
          <w:tcPr>
            <w:tcW w:w="3260" w:type="dxa"/>
            <w:tcBorders>
              <w:top w:val="nil"/>
              <w:left w:val="nil"/>
              <w:bottom w:val="nil"/>
              <w:right w:val="nil"/>
            </w:tcBorders>
          </w:tcPr>
          <w:p w14:paraId="3B678400" w14:textId="77777777" w:rsidR="00CC28B1" w:rsidRPr="008D53D1" w:rsidRDefault="00CC28B1" w:rsidP="00450F1B">
            <w:pPr>
              <w:rPr>
                <w:sz w:val="24"/>
                <w:szCs w:val="24"/>
              </w:rPr>
            </w:pPr>
            <w:r w:rsidRPr="008D53D1">
              <w:rPr>
                <w:sz w:val="24"/>
                <w:szCs w:val="24"/>
              </w:rPr>
              <w:t>susceptibility</w:t>
            </w:r>
          </w:p>
        </w:tc>
        <w:tc>
          <w:tcPr>
            <w:tcW w:w="5103" w:type="dxa"/>
            <w:tcBorders>
              <w:top w:val="nil"/>
              <w:left w:val="nil"/>
              <w:bottom w:val="nil"/>
              <w:right w:val="nil"/>
            </w:tcBorders>
          </w:tcPr>
          <w:p w14:paraId="0D3FD9FB" w14:textId="77777777" w:rsidR="00CC28B1" w:rsidRPr="008D53D1" w:rsidRDefault="00CC28B1" w:rsidP="00450F1B">
            <w:pPr>
              <w:rPr>
                <w:sz w:val="24"/>
                <w:szCs w:val="24"/>
              </w:rPr>
            </w:pPr>
            <w:r w:rsidRPr="008D53D1">
              <w:rPr>
                <w:sz w:val="24"/>
                <w:szCs w:val="24"/>
              </w:rPr>
              <w:t xml:space="preserve">1 </w:t>
            </w:r>
            <w:r w:rsidRPr="008D53D1">
              <w:rPr>
                <w:sz w:val="24"/>
                <w:szCs w:val="24"/>
              </w:rPr>
              <w:sym w:font="Symbol" w:char="F0AE"/>
            </w:r>
            <w:r w:rsidRPr="008D53D1">
              <w:rPr>
                <w:sz w:val="24"/>
                <w:szCs w:val="24"/>
              </w:rPr>
              <w:t xml:space="preserve"> 4</w:t>
            </w:r>
            <w:r w:rsidRPr="008D53D1">
              <w:rPr>
                <w:sz w:val="24"/>
                <w:szCs w:val="24"/>
              </w:rPr>
              <w:sym w:font="Symbol" w:char="F070"/>
            </w:r>
          </w:p>
        </w:tc>
      </w:tr>
      <w:tr w:rsidR="00CC28B1" w:rsidRPr="00A86373" w14:paraId="4C6FBFE4" w14:textId="77777777" w:rsidTr="00450F1B">
        <w:trPr>
          <w:jc w:val="center"/>
        </w:trPr>
        <w:tc>
          <w:tcPr>
            <w:tcW w:w="601" w:type="dxa"/>
            <w:tcBorders>
              <w:top w:val="nil"/>
              <w:left w:val="nil"/>
              <w:bottom w:val="nil"/>
              <w:right w:val="nil"/>
            </w:tcBorders>
          </w:tcPr>
          <w:p w14:paraId="66DCE7F8" w14:textId="77777777" w:rsidR="00CC28B1" w:rsidRPr="008D53D1" w:rsidRDefault="00CC28B1" w:rsidP="00450F1B">
            <w:pPr>
              <w:rPr>
                <w:sz w:val="24"/>
                <w:szCs w:val="24"/>
                <w:vertAlign w:val="subscript"/>
              </w:rPr>
            </w:pPr>
            <w:r w:rsidRPr="008D53D1">
              <w:rPr>
                <w:sz w:val="24"/>
                <w:szCs w:val="24"/>
              </w:rPr>
              <w:sym w:font="Symbol" w:char="F063"/>
            </w:r>
            <w:r w:rsidRPr="008D53D1">
              <w:rPr>
                <w:sz w:val="24"/>
                <w:szCs w:val="24"/>
                <w:vertAlign w:val="subscript"/>
              </w:rPr>
              <w:sym w:font="Symbol" w:char="F072"/>
            </w:r>
          </w:p>
        </w:tc>
        <w:tc>
          <w:tcPr>
            <w:tcW w:w="3260" w:type="dxa"/>
            <w:tcBorders>
              <w:top w:val="nil"/>
              <w:left w:val="nil"/>
              <w:bottom w:val="nil"/>
              <w:right w:val="nil"/>
            </w:tcBorders>
          </w:tcPr>
          <w:p w14:paraId="43BBF9A6" w14:textId="77777777" w:rsidR="00CC28B1" w:rsidRPr="008D53D1" w:rsidRDefault="00CC28B1" w:rsidP="00450F1B">
            <w:pPr>
              <w:rPr>
                <w:sz w:val="24"/>
                <w:szCs w:val="24"/>
              </w:rPr>
            </w:pPr>
            <w:r w:rsidRPr="008D53D1">
              <w:rPr>
                <w:sz w:val="24"/>
                <w:szCs w:val="24"/>
              </w:rPr>
              <w:t>mass susceptibility</w:t>
            </w:r>
          </w:p>
        </w:tc>
        <w:tc>
          <w:tcPr>
            <w:tcW w:w="5103" w:type="dxa"/>
            <w:tcBorders>
              <w:top w:val="nil"/>
              <w:left w:val="nil"/>
              <w:bottom w:val="nil"/>
              <w:right w:val="nil"/>
            </w:tcBorders>
          </w:tcPr>
          <w:p w14:paraId="1D652601" w14:textId="77777777" w:rsidR="00CC28B1" w:rsidRPr="008D53D1" w:rsidRDefault="00CC28B1" w:rsidP="00450F1B">
            <w:pPr>
              <w:rPr>
                <w:sz w:val="24"/>
                <w:szCs w:val="24"/>
              </w:rPr>
            </w:pPr>
            <w:r w:rsidRPr="008D53D1">
              <w:rPr>
                <w:sz w:val="24"/>
                <w:szCs w:val="24"/>
              </w:rPr>
              <w:t>1 cm</w:t>
            </w:r>
            <w:r w:rsidRPr="008D53D1">
              <w:rPr>
                <w:sz w:val="24"/>
                <w:szCs w:val="24"/>
                <w:vertAlign w:val="superscript"/>
              </w:rPr>
              <w:t>3</w:t>
            </w:r>
            <w:r w:rsidRPr="008D53D1">
              <w:rPr>
                <w:sz w:val="24"/>
                <w:szCs w:val="24"/>
              </w:rPr>
              <w:t xml:space="preserve">/g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3</w:t>
            </w:r>
            <w:r w:rsidRPr="008D53D1">
              <w:rPr>
                <w:sz w:val="24"/>
                <w:szCs w:val="24"/>
              </w:rPr>
              <w:t xml:space="preserve"> m</w:t>
            </w:r>
            <w:r w:rsidRPr="008D53D1">
              <w:rPr>
                <w:sz w:val="24"/>
                <w:szCs w:val="24"/>
                <w:vertAlign w:val="superscript"/>
              </w:rPr>
              <w:t>3</w:t>
            </w:r>
            <w:r w:rsidRPr="008D53D1">
              <w:rPr>
                <w:sz w:val="24"/>
                <w:szCs w:val="24"/>
              </w:rPr>
              <w:t>/kg</w:t>
            </w:r>
          </w:p>
        </w:tc>
      </w:tr>
      <w:tr w:rsidR="00CC28B1" w:rsidRPr="00A86373" w14:paraId="5217A37D" w14:textId="77777777" w:rsidTr="00450F1B">
        <w:trPr>
          <w:jc w:val="center"/>
        </w:trPr>
        <w:tc>
          <w:tcPr>
            <w:tcW w:w="601" w:type="dxa"/>
            <w:tcBorders>
              <w:top w:val="nil"/>
              <w:left w:val="nil"/>
              <w:bottom w:val="nil"/>
              <w:right w:val="nil"/>
            </w:tcBorders>
          </w:tcPr>
          <w:p w14:paraId="76216B43" w14:textId="77777777" w:rsidR="00CC28B1" w:rsidRPr="008D53D1" w:rsidRDefault="00CC28B1" w:rsidP="00450F1B">
            <w:pPr>
              <w:rPr>
                <w:sz w:val="24"/>
                <w:szCs w:val="24"/>
              </w:rPr>
            </w:pPr>
            <w:r w:rsidRPr="008D53D1">
              <w:rPr>
                <w:sz w:val="24"/>
                <w:szCs w:val="24"/>
              </w:rPr>
              <w:sym w:font="Symbol" w:char="F06D"/>
            </w:r>
          </w:p>
        </w:tc>
        <w:tc>
          <w:tcPr>
            <w:tcW w:w="3260" w:type="dxa"/>
            <w:tcBorders>
              <w:top w:val="nil"/>
              <w:left w:val="nil"/>
              <w:bottom w:val="nil"/>
              <w:right w:val="nil"/>
            </w:tcBorders>
          </w:tcPr>
          <w:p w14:paraId="7B1CD695" w14:textId="77777777" w:rsidR="00CC28B1" w:rsidRPr="008D53D1" w:rsidRDefault="00CC28B1" w:rsidP="00450F1B">
            <w:pPr>
              <w:rPr>
                <w:sz w:val="24"/>
                <w:szCs w:val="24"/>
              </w:rPr>
            </w:pPr>
            <w:r w:rsidRPr="008D53D1">
              <w:rPr>
                <w:sz w:val="24"/>
                <w:szCs w:val="24"/>
              </w:rPr>
              <w:t>permeability</w:t>
            </w:r>
          </w:p>
        </w:tc>
        <w:tc>
          <w:tcPr>
            <w:tcW w:w="5103" w:type="dxa"/>
            <w:tcBorders>
              <w:top w:val="nil"/>
              <w:left w:val="nil"/>
              <w:bottom w:val="nil"/>
              <w:right w:val="nil"/>
            </w:tcBorders>
          </w:tcPr>
          <w:p w14:paraId="1C610C0A" w14:textId="77777777" w:rsidR="00CC28B1" w:rsidRPr="008D53D1" w:rsidRDefault="00CC28B1" w:rsidP="00450F1B">
            <w:pPr>
              <w:rPr>
                <w:sz w:val="24"/>
                <w:szCs w:val="24"/>
              </w:rPr>
            </w:pPr>
            <w:r w:rsidRPr="008D53D1">
              <w:rPr>
                <w:sz w:val="24"/>
                <w:szCs w:val="24"/>
              </w:rPr>
              <w:t xml:space="preserve">1 </w:t>
            </w:r>
            <w:r w:rsidRPr="008D53D1">
              <w:rPr>
                <w:sz w:val="24"/>
                <w:szCs w:val="24"/>
              </w:rPr>
              <w:sym w:font="Symbol" w:char="F0AE"/>
            </w:r>
            <w:r w:rsidRPr="008D53D1">
              <w:rPr>
                <w:sz w:val="24"/>
                <w:szCs w:val="24"/>
              </w:rPr>
              <w:t xml:space="preserve">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7</w:t>
            </w:r>
            <w:r w:rsidRPr="008D53D1">
              <w:rPr>
                <w:sz w:val="24"/>
                <w:szCs w:val="24"/>
              </w:rPr>
              <w:t xml:space="preserve"> H/m   = 4</w:t>
            </w:r>
            <w:r w:rsidRPr="008D53D1">
              <w:rPr>
                <w:sz w:val="24"/>
                <w:szCs w:val="24"/>
              </w:rPr>
              <w:sym w:font="Symbol" w:char="F070"/>
            </w:r>
            <w:r w:rsidRPr="008D53D1">
              <w:rPr>
                <w:sz w:val="24"/>
                <w:szCs w:val="24"/>
              </w:rPr>
              <w:t xml:space="preserve"> </w:t>
            </w:r>
            <w:r w:rsidRPr="008D53D1">
              <w:rPr>
                <w:sz w:val="24"/>
                <w:szCs w:val="24"/>
              </w:rPr>
              <w:sym w:font="Symbol" w:char="F0B4"/>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7</w:t>
            </w:r>
            <w:r w:rsidRPr="008D53D1">
              <w:rPr>
                <w:sz w:val="24"/>
                <w:szCs w:val="24"/>
              </w:rPr>
              <w:t xml:space="preserve"> Wb/(</w:t>
            </w:r>
            <w:proofErr w:type="spellStart"/>
            <w:r w:rsidRPr="008D53D1">
              <w:rPr>
                <w:sz w:val="24"/>
                <w:szCs w:val="24"/>
              </w:rPr>
              <w:t>A·m</w:t>
            </w:r>
            <w:proofErr w:type="spellEnd"/>
            <w:r w:rsidRPr="008D53D1">
              <w:rPr>
                <w:sz w:val="24"/>
                <w:szCs w:val="24"/>
              </w:rPr>
              <w:t>)</w:t>
            </w:r>
          </w:p>
        </w:tc>
      </w:tr>
      <w:tr w:rsidR="00CC28B1" w:rsidRPr="00A86373" w14:paraId="3C8C1CCC" w14:textId="77777777" w:rsidTr="00450F1B">
        <w:trPr>
          <w:jc w:val="center"/>
        </w:trPr>
        <w:tc>
          <w:tcPr>
            <w:tcW w:w="601" w:type="dxa"/>
            <w:tcBorders>
              <w:top w:val="nil"/>
              <w:left w:val="nil"/>
              <w:bottom w:val="nil"/>
              <w:right w:val="nil"/>
            </w:tcBorders>
          </w:tcPr>
          <w:p w14:paraId="6FE7D3AA" w14:textId="77777777" w:rsidR="00CC28B1" w:rsidRPr="008D53D1" w:rsidRDefault="00CC28B1" w:rsidP="00450F1B">
            <w:pPr>
              <w:rPr>
                <w:sz w:val="24"/>
                <w:szCs w:val="24"/>
              </w:rPr>
            </w:pPr>
            <w:r w:rsidRPr="008D53D1">
              <w:rPr>
                <w:sz w:val="24"/>
                <w:szCs w:val="24"/>
              </w:rPr>
              <w:sym w:font="Symbol" w:char="F06D"/>
            </w:r>
            <w:r w:rsidRPr="008D53D1">
              <w:rPr>
                <w:sz w:val="24"/>
                <w:szCs w:val="24"/>
                <w:vertAlign w:val="subscript"/>
              </w:rPr>
              <w:t>r</w:t>
            </w:r>
          </w:p>
        </w:tc>
        <w:tc>
          <w:tcPr>
            <w:tcW w:w="3260" w:type="dxa"/>
            <w:tcBorders>
              <w:top w:val="nil"/>
              <w:left w:val="nil"/>
              <w:bottom w:val="nil"/>
              <w:right w:val="nil"/>
            </w:tcBorders>
          </w:tcPr>
          <w:p w14:paraId="2BB0181F" w14:textId="77777777" w:rsidR="00CC28B1" w:rsidRPr="008D53D1" w:rsidRDefault="00CC28B1" w:rsidP="00450F1B">
            <w:pPr>
              <w:rPr>
                <w:sz w:val="24"/>
                <w:szCs w:val="24"/>
              </w:rPr>
            </w:pPr>
            <w:r w:rsidRPr="008D53D1">
              <w:rPr>
                <w:sz w:val="24"/>
                <w:szCs w:val="24"/>
              </w:rPr>
              <w:t>relative permeability</w:t>
            </w:r>
          </w:p>
        </w:tc>
        <w:tc>
          <w:tcPr>
            <w:tcW w:w="5103" w:type="dxa"/>
            <w:tcBorders>
              <w:top w:val="nil"/>
              <w:left w:val="nil"/>
              <w:bottom w:val="nil"/>
              <w:right w:val="nil"/>
            </w:tcBorders>
          </w:tcPr>
          <w:p w14:paraId="1D9A1E60" w14:textId="77777777" w:rsidR="00CC28B1" w:rsidRPr="008D53D1" w:rsidRDefault="00CC28B1" w:rsidP="00450F1B">
            <w:pPr>
              <w:rPr>
                <w:sz w:val="24"/>
                <w:szCs w:val="24"/>
              </w:rPr>
            </w:pPr>
            <w:r w:rsidRPr="008D53D1">
              <w:rPr>
                <w:sz w:val="24"/>
                <w:szCs w:val="24"/>
              </w:rPr>
              <w:sym w:font="Symbol" w:char="F06D"/>
            </w:r>
            <w:r w:rsidRPr="008D53D1">
              <w:rPr>
                <w:sz w:val="24"/>
                <w:szCs w:val="24"/>
              </w:rPr>
              <w:t xml:space="preserve"> </w:t>
            </w:r>
            <w:r w:rsidRPr="008D53D1">
              <w:rPr>
                <w:sz w:val="24"/>
                <w:szCs w:val="24"/>
              </w:rPr>
              <w:sym w:font="Symbol" w:char="F0AE"/>
            </w:r>
            <w:r w:rsidRPr="008D53D1">
              <w:rPr>
                <w:sz w:val="24"/>
                <w:szCs w:val="24"/>
              </w:rPr>
              <w:t xml:space="preserve"> </w:t>
            </w:r>
            <w:r w:rsidRPr="008D53D1">
              <w:rPr>
                <w:sz w:val="24"/>
                <w:szCs w:val="24"/>
              </w:rPr>
              <w:sym w:font="Symbol" w:char="F06D"/>
            </w:r>
            <w:r w:rsidRPr="008D53D1">
              <w:rPr>
                <w:sz w:val="24"/>
                <w:szCs w:val="24"/>
                <w:vertAlign w:val="subscript"/>
              </w:rPr>
              <w:t>r</w:t>
            </w:r>
          </w:p>
        </w:tc>
      </w:tr>
      <w:tr w:rsidR="00CC28B1" w:rsidRPr="00A86373" w14:paraId="3F71D0F3" w14:textId="77777777" w:rsidTr="00450F1B">
        <w:trPr>
          <w:jc w:val="center"/>
        </w:trPr>
        <w:tc>
          <w:tcPr>
            <w:tcW w:w="601" w:type="dxa"/>
            <w:tcBorders>
              <w:top w:val="nil"/>
              <w:left w:val="nil"/>
              <w:bottom w:val="nil"/>
              <w:right w:val="nil"/>
            </w:tcBorders>
          </w:tcPr>
          <w:p w14:paraId="6639825E" w14:textId="77777777" w:rsidR="00CC28B1" w:rsidRPr="008D53D1" w:rsidRDefault="00CC28B1" w:rsidP="00450F1B">
            <w:pPr>
              <w:rPr>
                <w:i/>
                <w:iCs/>
                <w:sz w:val="24"/>
                <w:szCs w:val="24"/>
              </w:rPr>
            </w:pPr>
            <w:r w:rsidRPr="008D53D1">
              <w:rPr>
                <w:i/>
                <w:iCs/>
                <w:sz w:val="24"/>
                <w:szCs w:val="24"/>
              </w:rPr>
              <w:t>w, W</w:t>
            </w:r>
          </w:p>
        </w:tc>
        <w:tc>
          <w:tcPr>
            <w:tcW w:w="3260" w:type="dxa"/>
            <w:tcBorders>
              <w:top w:val="nil"/>
              <w:left w:val="nil"/>
              <w:bottom w:val="nil"/>
              <w:right w:val="nil"/>
            </w:tcBorders>
          </w:tcPr>
          <w:p w14:paraId="474B3C32" w14:textId="77777777" w:rsidR="00CC28B1" w:rsidRPr="008D53D1" w:rsidRDefault="00CC28B1" w:rsidP="00450F1B">
            <w:pPr>
              <w:rPr>
                <w:sz w:val="24"/>
                <w:szCs w:val="24"/>
              </w:rPr>
            </w:pPr>
            <w:r w:rsidRPr="008D53D1">
              <w:rPr>
                <w:sz w:val="24"/>
                <w:szCs w:val="24"/>
              </w:rPr>
              <w:t>energy density</w:t>
            </w:r>
          </w:p>
        </w:tc>
        <w:tc>
          <w:tcPr>
            <w:tcW w:w="5103" w:type="dxa"/>
            <w:tcBorders>
              <w:top w:val="nil"/>
              <w:left w:val="nil"/>
              <w:bottom w:val="nil"/>
              <w:right w:val="nil"/>
            </w:tcBorders>
          </w:tcPr>
          <w:p w14:paraId="2C512128" w14:textId="77777777" w:rsidR="00CC28B1" w:rsidRPr="008D53D1" w:rsidRDefault="00CC28B1" w:rsidP="00450F1B">
            <w:pPr>
              <w:rPr>
                <w:sz w:val="24"/>
                <w:szCs w:val="24"/>
                <w:vertAlign w:val="superscript"/>
              </w:rPr>
            </w:pPr>
            <w:r w:rsidRPr="008D53D1">
              <w:rPr>
                <w:sz w:val="24"/>
                <w:szCs w:val="24"/>
              </w:rPr>
              <w:t>1 erg/cm</w:t>
            </w:r>
            <w:r w:rsidRPr="008D53D1">
              <w:rPr>
                <w:sz w:val="24"/>
                <w:szCs w:val="24"/>
                <w:vertAlign w:val="superscript"/>
              </w:rPr>
              <w:t>3</w:t>
            </w:r>
            <w:r w:rsidRPr="008D53D1">
              <w:rPr>
                <w:sz w:val="24"/>
                <w:szCs w:val="24"/>
              </w:rPr>
              <w:t xml:space="preserve"> </w:t>
            </w:r>
            <w:r w:rsidRPr="008D53D1">
              <w:rPr>
                <w:sz w:val="24"/>
                <w:szCs w:val="24"/>
              </w:rPr>
              <w:sym w:font="Symbol" w:char="F0AE"/>
            </w:r>
            <w:r w:rsidRPr="008D53D1">
              <w:rPr>
                <w:sz w:val="24"/>
                <w:szCs w:val="24"/>
              </w:rPr>
              <w:t xml:space="preserve"> 10</w:t>
            </w:r>
            <w:r w:rsidRPr="008D53D1">
              <w:rPr>
                <w:sz w:val="24"/>
                <w:szCs w:val="24"/>
                <w:vertAlign w:val="superscript"/>
              </w:rPr>
              <w:sym w:font="Symbol" w:char="F02D"/>
            </w:r>
            <w:r w:rsidRPr="008D53D1">
              <w:rPr>
                <w:sz w:val="24"/>
                <w:szCs w:val="24"/>
                <w:vertAlign w:val="superscript"/>
              </w:rPr>
              <w:t>1</w:t>
            </w:r>
            <w:r w:rsidRPr="008D53D1">
              <w:rPr>
                <w:sz w:val="24"/>
                <w:szCs w:val="24"/>
              </w:rPr>
              <w:t xml:space="preserve"> J/m</w:t>
            </w:r>
            <w:r w:rsidRPr="008D53D1">
              <w:rPr>
                <w:sz w:val="24"/>
                <w:szCs w:val="24"/>
                <w:vertAlign w:val="superscript"/>
              </w:rPr>
              <w:t>3</w:t>
            </w:r>
          </w:p>
        </w:tc>
      </w:tr>
      <w:tr w:rsidR="00CC28B1" w:rsidRPr="00A86373" w14:paraId="756B177C" w14:textId="77777777" w:rsidTr="00450F1B">
        <w:trPr>
          <w:trHeight w:val="279"/>
          <w:jc w:val="center"/>
        </w:trPr>
        <w:tc>
          <w:tcPr>
            <w:tcW w:w="601" w:type="dxa"/>
            <w:tcBorders>
              <w:top w:val="nil"/>
              <w:left w:val="nil"/>
              <w:bottom w:val="double" w:sz="6" w:space="0" w:color="auto"/>
              <w:right w:val="nil"/>
            </w:tcBorders>
          </w:tcPr>
          <w:p w14:paraId="0C69D6D1" w14:textId="77777777" w:rsidR="00CC28B1" w:rsidRPr="008D53D1" w:rsidRDefault="00CC28B1" w:rsidP="00450F1B">
            <w:pPr>
              <w:rPr>
                <w:i/>
                <w:iCs/>
                <w:sz w:val="24"/>
                <w:szCs w:val="24"/>
              </w:rPr>
            </w:pPr>
            <w:r w:rsidRPr="008D53D1">
              <w:rPr>
                <w:i/>
                <w:iCs/>
                <w:sz w:val="24"/>
                <w:szCs w:val="24"/>
              </w:rPr>
              <w:t>N, D</w:t>
            </w:r>
          </w:p>
        </w:tc>
        <w:tc>
          <w:tcPr>
            <w:tcW w:w="3260" w:type="dxa"/>
            <w:tcBorders>
              <w:top w:val="nil"/>
              <w:left w:val="nil"/>
              <w:bottom w:val="double" w:sz="6" w:space="0" w:color="auto"/>
              <w:right w:val="nil"/>
            </w:tcBorders>
          </w:tcPr>
          <w:p w14:paraId="5362CFEA" w14:textId="77777777" w:rsidR="00CC28B1" w:rsidRPr="008D53D1" w:rsidRDefault="00CC28B1" w:rsidP="00450F1B">
            <w:pPr>
              <w:rPr>
                <w:sz w:val="24"/>
                <w:szCs w:val="24"/>
              </w:rPr>
            </w:pPr>
            <w:r w:rsidRPr="008D53D1">
              <w:rPr>
                <w:sz w:val="24"/>
                <w:szCs w:val="24"/>
              </w:rPr>
              <w:t>demagnetizing factor</w:t>
            </w:r>
          </w:p>
        </w:tc>
        <w:tc>
          <w:tcPr>
            <w:tcW w:w="5103" w:type="dxa"/>
            <w:tcBorders>
              <w:top w:val="nil"/>
              <w:left w:val="nil"/>
              <w:bottom w:val="double" w:sz="6" w:space="0" w:color="auto"/>
              <w:right w:val="nil"/>
            </w:tcBorders>
          </w:tcPr>
          <w:p w14:paraId="10CF227F" w14:textId="77777777" w:rsidR="00CC28B1" w:rsidRPr="008D53D1" w:rsidRDefault="00CC28B1" w:rsidP="00450F1B">
            <w:pPr>
              <w:rPr>
                <w:sz w:val="24"/>
                <w:szCs w:val="24"/>
              </w:rPr>
            </w:pPr>
            <w:r w:rsidRPr="008D53D1">
              <w:rPr>
                <w:sz w:val="24"/>
                <w:szCs w:val="24"/>
              </w:rPr>
              <w:t xml:space="preserve">1 </w:t>
            </w:r>
            <w:r w:rsidRPr="008D53D1">
              <w:rPr>
                <w:sz w:val="24"/>
                <w:szCs w:val="24"/>
              </w:rPr>
              <w:sym w:font="Symbol" w:char="F0AE"/>
            </w:r>
            <w:r w:rsidRPr="008D53D1">
              <w:rPr>
                <w:sz w:val="24"/>
                <w:szCs w:val="24"/>
              </w:rPr>
              <w:t xml:space="preserve"> 1</w:t>
            </w:r>
            <w:proofErr w:type="gramStart"/>
            <w:r w:rsidRPr="008D53D1">
              <w:rPr>
                <w:sz w:val="24"/>
                <w:szCs w:val="24"/>
              </w:rPr>
              <w:t>/(</w:t>
            </w:r>
            <w:proofErr w:type="gramEnd"/>
            <w:r w:rsidRPr="008D53D1">
              <w:rPr>
                <w:sz w:val="24"/>
                <w:szCs w:val="24"/>
              </w:rPr>
              <w:t>4</w:t>
            </w:r>
            <w:r w:rsidRPr="008D53D1">
              <w:rPr>
                <w:sz w:val="24"/>
                <w:szCs w:val="24"/>
              </w:rPr>
              <w:sym w:font="Symbol" w:char="F070"/>
            </w:r>
            <w:r w:rsidRPr="008D53D1">
              <w:rPr>
                <w:sz w:val="24"/>
                <w:szCs w:val="24"/>
              </w:rPr>
              <w:t>)</w:t>
            </w:r>
          </w:p>
        </w:tc>
      </w:tr>
    </w:tbl>
    <w:p w14:paraId="2870D67A" w14:textId="77777777" w:rsidR="00CC28B1" w:rsidRPr="00B1773B" w:rsidRDefault="00CC28B1" w:rsidP="00CC28B1">
      <w:pPr>
        <w:pStyle w:val="Text"/>
        <w:ind w:firstLine="144"/>
        <w:rPr>
          <w:sz w:val="24"/>
          <w:szCs w:val="24"/>
          <w:lang w:val="tr-TR"/>
        </w:rPr>
      </w:pPr>
    </w:p>
    <w:p w14:paraId="0BE0C57D" w14:textId="73E255E4" w:rsidR="00CC28B1" w:rsidRPr="008D53D1" w:rsidRDefault="00D737AE" w:rsidP="00D737AE">
      <w:pPr>
        <w:pStyle w:val="Balk1"/>
        <w:spacing w:before="0" w:after="120"/>
        <w:jc w:val="left"/>
        <w:rPr>
          <w:sz w:val="24"/>
          <w:szCs w:val="24"/>
        </w:rPr>
      </w:pPr>
      <w:r w:rsidRPr="008D53D1">
        <w:rPr>
          <w:sz w:val="24"/>
          <w:szCs w:val="24"/>
        </w:rPr>
        <w:t>CONCLUSION</w:t>
      </w:r>
    </w:p>
    <w:p w14:paraId="4905049B" w14:textId="64B6D50F" w:rsidR="00CC28B1" w:rsidRDefault="00CC28B1" w:rsidP="00CC28B1">
      <w:pPr>
        <w:pStyle w:val="Text"/>
        <w:rPr>
          <w:sz w:val="24"/>
          <w:szCs w:val="24"/>
        </w:rPr>
      </w:pPr>
      <w:r w:rsidRPr="008D53D1">
        <w:rPr>
          <w:sz w:val="24"/>
          <w:szCs w:val="24"/>
        </w:rPr>
        <w:t xml:space="preserve">Please include a brief summary of the possible clinical implications of your work in the conclusion section. Although a conclusion may review the main points of the paper, do not replicate the abstract as the conclusion. Consider elaborating on the translational importance of the work or suggest applications and extensions. </w:t>
      </w:r>
    </w:p>
    <w:p w14:paraId="55189809" w14:textId="77777777" w:rsidR="00D737AE" w:rsidRPr="008D53D1" w:rsidRDefault="00D737AE" w:rsidP="00CC28B1">
      <w:pPr>
        <w:pStyle w:val="Text"/>
        <w:rPr>
          <w:sz w:val="24"/>
          <w:szCs w:val="24"/>
        </w:rPr>
      </w:pPr>
    </w:p>
    <w:p w14:paraId="608E90FD" w14:textId="2DFF0855" w:rsidR="00CC28B1" w:rsidRPr="008D53D1" w:rsidRDefault="00D737AE" w:rsidP="00D737AE">
      <w:pPr>
        <w:pStyle w:val="ReferenceHead"/>
        <w:spacing w:before="0" w:after="120"/>
        <w:jc w:val="left"/>
        <w:rPr>
          <w:sz w:val="24"/>
          <w:szCs w:val="24"/>
        </w:rPr>
      </w:pPr>
      <w:r w:rsidRPr="008D53D1">
        <w:rPr>
          <w:sz w:val="24"/>
          <w:szCs w:val="24"/>
        </w:rPr>
        <w:t>APPENDIX</w:t>
      </w:r>
    </w:p>
    <w:p w14:paraId="585D1C37" w14:textId="5238138C" w:rsidR="00CC28B1" w:rsidRDefault="00CC28B1" w:rsidP="00CC28B1">
      <w:pPr>
        <w:pStyle w:val="Text"/>
        <w:rPr>
          <w:sz w:val="24"/>
          <w:szCs w:val="24"/>
        </w:rPr>
      </w:pPr>
      <w:r w:rsidRPr="008D53D1">
        <w:rPr>
          <w:sz w:val="24"/>
          <w:szCs w:val="24"/>
        </w:rPr>
        <w:t>Appendixes, if needed, appear before the acknowledgment.</w:t>
      </w:r>
    </w:p>
    <w:p w14:paraId="4C52B8A0" w14:textId="77777777" w:rsidR="00D737AE" w:rsidRPr="008D53D1" w:rsidRDefault="00D737AE" w:rsidP="00CC28B1">
      <w:pPr>
        <w:pStyle w:val="Text"/>
        <w:rPr>
          <w:sz w:val="24"/>
          <w:szCs w:val="24"/>
        </w:rPr>
      </w:pPr>
    </w:p>
    <w:p w14:paraId="07104FD0" w14:textId="6ABD6991" w:rsidR="00CC28B1" w:rsidRPr="008D53D1" w:rsidRDefault="00D737AE" w:rsidP="00D737AE">
      <w:pPr>
        <w:pStyle w:val="ReferenceHead"/>
        <w:spacing w:before="0" w:after="120"/>
        <w:jc w:val="left"/>
        <w:rPr>
          <w:sz w:val="24"/>
          <w:szCs w:val="24"/>
        </w:rPr>
      </w:pPr>
      <w:r w:rsidRPr="008D53D1">
        <w:rPr>
          <w:sz w:val="24"/>
          <w:szCs w:val="24"/>
        </w:rPr>
        <w:t>ACKNOWLEDGMENT</w:t>
      </w:r>
    </w:p>
    <w:p w14:paraId="17D28C46" w14:textId="77777777" w:rsidR="00CC28B1" w:rsidRDefault="00CC28B1" w:rsidP="00CC28B1">
      <w:pPr>
        <w:jc w:val="both"/>
        <w:rPr>
          <w:sz w:val="24"/>
          <w:szCs w:val="24"/>
        </w:rPr>
      </w:pPr>
      <w:r w:rsidRPr="008D53D1">
        <w:rPr>
          <w:sz w:val="24"/>
          <w:szCs w:val="24"/>
        </w:rPr>
        <w:t>The preferred spelling of the word “acknowledgment” in American English is without an “e”</w:t>
      </w:r>
    </w:p>
    <w:p w14:paraId="035C0544" w14:textId="43CC0A4A" w:rsidR="00CC28B1" w:rsidRDefault="00CC28B1" w:rsidP="00CC28B1">
      <w:pPr>
        <w:jc w:val="both"/>
        <w:rPr>
          <w:b/>
          <w:bCs/>
          <w:sz w:val="24"/>
          <w:szCs w:val="24"/>
        </w:rPr>
      </w:pPr>
      <w:r w:rsidRPr="008D53D1">
        <w:rPr>
          <w:sz w:val="24"/>
          <w:szCs w:val="24"/>
        </w:rPr>
        <w:lastRenderedPageBreak/>
        <w:t xml:space="preserve">after the “g.” Use the singular heading even if you have many acknowledgments. Avoid expressions such as “One of us (S.B.A.) would like to thank </w:t>
      </w:r>
      <w:proofErr w:type="gramStart"/>
      <w:r w:rsidRPr="008D53D1">
        <w:rPr>
          <w:sz w:val="24"/>
          <w:szCs w:val="24"/>
        </w:rPr>
        <w:t>... .</w:t>
      </w:r>
      <w:proofErr w:type="gramEnd"/>
      <w:r w:rsidRPr="008D53D1">
        <w:rPr>
          <w:sz w:val="24"/>
          <w:szCs w:val="24"/>
        </w:rPr>
        <w:t xml:space="preserve">” Instead, write “F. A. Author thanks </w:t>
      </w:r>
      <w:proofErr w:type="gramStart"/>
      <w:r w:rsidRPr="008D53D1">
        <w:rPr>
          <w:sz w:val="24"/>
          <w:szCs w:val="24"/>
        </w:rPr>
        <w:t>... .</w:t>
      </w:r>
      <w:proofErr w:type="gramEnd"/>
      <w:r w:rsidRPr="008D53D1">
        <w:rPr>
          <w:sz w:val="24"/>
          <w:szCs w:val="24"/>
        </w:rPr>
        <w:t xml:space="preserve">” </w:t>
      </w:r>
      <w:r w:rsidRPr="008D53D1">
        <w:rPr>
          <w:b/>
          <w:bCs/>
          <w:sz w:val="24"/>
          <w:szCs w:val="24"/>
        </w:rPr>
        <w:t>Sponsor and financial support acknowledgments are placed in the unnumbered footnote on the first page, not here.</w:t>
      </w:r>
    </w:p>
    <w:p w14:paraId="05B38397" w14:textId="77777777" w:rsidR="00D737AE" w:rsidRPr="00B1773B" w:rsidRDefault="00D737AE" w:rsidP="00CC28B1">
      <w:pPr>
        <w:jc w:val="both"/>
        <w:rPr>
          <w:sz w:val="24"/>
          <w:szCs w:val="24"/>
          <w:lang w:val="tr-TR"/>
        </w:rPr>
      </w:pPr>
    </w:p>
    <w:p w14:paraId="7C42BF24" w14:textId="07BEE5C9" w:rsidR="00CC28B1" w:rsidRPr="00B1773B" w:rsidRDefault="00D737AE" w:rsidP="00D737AE">
      <w:pPr>
        <w:pStyle w:val="ReferenceHead"/>
        <w:spacing w:before="0" w:after="120"/>
        <w:jc w:val="left"/>
        <w:rPr>
          <w:sz w:val="24"/>
          <w:szCs w:val="24"/>
          <w:lang w:val="tr-TR"/>
        </w:rPr>
      </w:pPr>
      <w:r>
        <w:rPr>
          <w:sz w:val="24"/>
          <w:szCs w:val="24"/>
          <w:lang w:val="tr-TR"/>
        </w:rPr>
        <w:t>REFERENCES</w:t>
      </w:r>
    </w:p>
    <w:p w14:paraId="27ABC62F" w14:textId="77777777" w:rsidR="00CC28B1" w:rsidRPr="00B1773B" w:rsidRDefault="00CC28B1" w:rsidP="00CC28B1">
      <w:pPr>
        <w:pStyle w:val="ListeParagraf"/>
        <w:numPr>
          <w:ilvl w:val="0"/>
          <w:numId w:val="0"/>
        </w:numPr>
        <w:spacing w:before="0" w:after="0" w:line="240" w:lineRule="auto"/>
        <w:ind w:left="567" w:hanging="567"/>
        <w:rPr>
          <w:sz w:val="24"/>
          <w:szCs w:val="24"/>
        </w:rPr>
      </w:pPr>
      <w:r>
        <w:rPr>
          <w:sz w:val="24"/>
          <w:szCs w:val="24"/>
        </w:rPr>
        <w:t xml:space="preserve">[1]    </w:t>
      </w:r>
      <w:r w:rsidRPr="00B1773B">
        <w:rPr>
          <w:sz w:val="24"/>
          <w:szCs w:val="24"/>
        </w:rPr>
        <w:t xml:space="preserve">G. </w:t>
      </w:r>
      <w:proofErr w:type="spellStart"/>
      <w:r w:rsidRPr="00B1773B">
        <w:rPr>
          <w:sz w:val="24"/>
          <w:szCs w:val="24"/>
        </w:rPr>
        <w:t>Eason</w:t>
      </w:r>
      <w:proofErr w:type="spellEnd"/>
      <w:r w:rsidRPr="00B1773B">
        <w:rPr>
          <w:sz w:val="24"/>
          <w:szCs w:val="24"/>
        </w:rPr>
        <w:t xml:space="preserve">, B. </w:t>
      </w:r>
      <w:proofErr w:type="spellStart"/>
      <w:r w:rsidRPr="00B1773B">
        <w:rPr>
          <w:sz w:val="24"/>
          <w:szCs w:val="24"/>
        </w:rPr>
        <w:t>Noble</w:t>
      </w:r>
      <w:proofErr w:type="spellEnd"/>
      <w:r w:rsidRPr="00B1773B">
        <w:rPr>
          <w:sz w:val="24"/>
          <w:szCs w:val="24"/>
        </w:rPr>
        <w:t xml:space="preserve">, </w:t>
      </w:r>
      <w:proofErr w:type="spellStart"/>
      <w:r w:rsidRPr="00B1773B">
        <w:rPr>
          <w:sz w:val="24"/>
          <w:szCs w:val="24"/>
        </w:rPr>
        <w:t>and</w:t>
      </w:r>
      <w:proofErr w:type="spellEnd"/>
      <w:r w:rsidRPr="00B1773B">
        <w:rPr>
          <w:sz w:val="24"/>
          <w:szCs w:val="24"/>
        </w:rPr>
        <w:t xml:space="preserve"> I.N. </w:t>
      </w:r>
      <w:proofErr w:type="spellStart"/>
      <w:r w:rsidRPr="00B1773B">
        <w:rPr>
          <w:sz w:val="24"/>
          <w:szCs w:val="24"/>
        </w:rPr>
        <w:t>Sneddon</w:t>
      </w:r>
      <w:proofErr w:type="spellEnd"/>
      <w:r w:rsidRPr="00B1773B">
        <w:rPr>
          <w:sz w:val="24"/>
          <w:szCs w:val="24"/>
        </w:rPr>
        <w:t xml:space="preserve">, “On </w:t>
      </w:r>
      <w:proofErr w:type="spellStart"/>
      <w:r w:rsidRPr="00B1773B">
        <w:rPr>
          <w:sz w:val="24"/>
          <w:szCs w:val="24"/>
        </w:rPr>
        <w:t>certain</w:t>
      </w:r>
      <w:proofErr w:type="spellEnd"/>
      <w:r w:rsidRPr="00B1773B">
        <w:rPr>
          <w:sz w:val="24"/>
          <w:szCs w:val="24"/>
        </w:rPr>
        <w:t xml:space="preserve"> </w:t>
      </w:r>
      <w:proofErr w:type="spellStart"/>
      <w:r w:rsidRPr="00B1773B">
        <w:rPr>
          <w:sz w:val="24"/>
          <w:szCs w:val="24"/>
        </w:rPr>
        <w:t>integrals</w:t>
      </w:r>
      <w:proofErr w:type="spellEnd"/>
      <w:r w:rsidRPr="00B1773B">
        <w:rPr>
          <w:sz w:val="24"/>
          <w:szCs w:val="24"/>
        </w:rPr>
        <w:t xml:space="preserve"> of </w:t>
      </w:r>
      <w:proofErr w:type="spellStart"/>
      <w:r w:rsidRPr="00B1773B">
        <w:rPr>
          <w:sz w:val="24"/>
          <w:szCs w:val="24"/>
        </w:rPr>
        <w:t>Lipschitz-Hankel</w:t>
      </w:r>
      <w:proofErr w:type="spellEnd"/>
      <w:r w:rsidRPr="00B1773B">
        <w:rPr>
          <w:sz w:val="24"/>
          <w:szCs w:val="24"/>
        </w:rPr>
        <w:t xml:space="preserve"> </w:t>
      </w:r>
      <w:proofErr w:type="spellStart"/>
      <w:r w:rsidRPr="00B1773B">
        <w:rPr>
          <w:sz w:val="24"/>
          <w:szCs w:val="24"/>
        </w:rPr>
        <w:t>type</w:t>
      </w:r>
      <w:proofErr w:type="spellEnd"/>
      <w:r w:rsidRPr="00B1773B">
        <w:rPr>
          <w:sz w:val="24"/>
          <w:szCs w:val="24"/>
        </w:rPr>
        <w:t xml:space="preserve"> </w:t>
      </w:r>
      <w:proofErr w:type="spellStart"/>
      <w:r w:rsidRPr="00B1773B">
        <w:rPr>
          <w:sz w:val="24"/>
          <w:szCs w:val="24"/>
        </w:rPr>
        <w:t>involving</w:t>
      </w:r>
      <w:proofErr w:type="spellEnd"/>
      <w:r w:rsidRPr="00B1773B">
        <w:rPr>
          <w:sz w:val="24"/>
          <w:szCs w:val="24"/>
        </w:rPr>
        <w:t xml:space="preserve"> </w:t>
      </w:r>
      <w:proofErr w:type="spellStart"/>
      <w:r w:rsidRPr="00B1773B">
        <w:rPr>
          <w:sz w:val="24"/>
          <w:szCs w:val="24"/>
        </w:rPr>
        <w:t>products</w:t>
      </w:r>
      <w:proofErr w:type="spellEnd"/>
      <w:r w:rsidRPr="00B1773B">
        <w:rPr>
          <w:sz w:val="24"/>
          <w:szCs w:val="24"/>
        </w:rPr>
        <w:t xml:space="preserve"> of </w:t>
      </w:r>
      <w:proofErr w:type="spellStart"/>
      <w:r w:rsidRPr="00B1773B">
        <w:rPr>
          <w:sz w:val="24"/>
          <w:szCs w:val="24"/>
        </w:rPr>
        <w:t>Bessel</w:t>
      </w:r>
      <w:proofErr w:type="spellEnd"/>
      <w:r w:rsidRPr="00B1773B">
        <w:rPr>
          <w:sz w:val="24"/>
          <w:szCs w:val="24"/>
        </w:rPr>
        <w:t xml:space="preserve"> </w:t>
      </w:r>
      <w:proofErr w:type="spellStart"/>
      <w:r w:rsidRPr="00B1773B">
        <w:rPr>
          <w:sz w:val="24"/>
          <w:szCs w:val="24"/>
        </w:rPr>
        <w:t>functions</w:t>
      </w:r>
      <w:proofErr w:type="spellEnd"/>
      <w:r w:rsidRPr="00B1773B">
        <w:rPr>
          <w:sz w:val="24"/>
          <w:szCs w:val="24"/>
        </w:rPr>
        <w:t xml:space="preserve">,” </w:t>
      </w:r>
      <w:proofErr w:type="spellStart"/>
      <w:r w:rsidRPr="00B1773B">
        <w:rPr>
          <w:sz w:val="24"/>
          <w:szCs w:val="24"/>
        </w:rPr>
        <w:t>Phil</w:t>
      </w:r>
      <w:proofErr w:type="spellEnd"/>
      <w:r w:rsidRPr="00B1773B">
        <w:rPr>
          <w:sz w:val="24"/>
          <w:szCs w:val="24"/>
        </w:rPr>
        <w:t xml:space="preserve">. Trans. </w:t>
      </w:r>
      <w:proofErr w:type="spellStart"/>
      <w:r w:rsidRPr="00B1773B">
        <w:rPr>
          <w:sz w:val="24"/>
          <w:szCs w:val="24"/>
        </w:rPr>
        <w:t>Roy</w:t>
      </w:r>
      <w:proofErr w:type="spellEnd"/>
      <w:r w:rsidRPr="00B1773B">
        <w:rPr>
          <w:sz w:val="24"/>
          <w:szCs w:val="24"/>
        </w:rPr>
        <w:t xml:space="preserve">. </w:t>
      </w:r>
      <w:proofErr w:type="spellStart"/>
      <w:r w:rsidRPr="00B1773B">
        <w:rPr>
          <w:sz w:val="24"/>
          <w:szCs w:val="24"/>
        </w:rPr>
        <w:t>Soc</w:t>
      </w:r>
      <w:proofErr w:type="spellEnd"/>
      <w:r w:rsidRPr="00B1773B">
        <w:rPr>
          <w:sz w:val="24"/>
          <w:szCs w:val="24"/>
        </w:rPr>
        <w:t xml:space="preserve">. </w:t>
      </w:r>
      <w:proofErr w:type="spellStart"/>
      <w:r w:rsidRPr="00B1773B">
        <w:rPr>
          <w:sz w:val="24"/>
          <w:szCs w:val="24"/>
        </w:rPr>
        <w:t>London</w:t>
      </w:r>
      <w:proofErr w:type="spellEnd"/>
      <w:r w:rsidRPr="00B1773B">
        <w:rPr>
          <w:sz w:val="24"/>
          <w:szCs w:val="24"/>
        </w:rPr>
        <w:t xml:space="preserve">, </w:t>
      </w:r>
      <w:proofErr w:type="spellStart"/>
      <w:r w:rsidRPr="00B1773B">
        <w:rPr>
          <w:sz w:val="24"/>
          <w:szCs w:val="24"/>
        </w:rPr>
        <w:t>vol</w:t>
      </w:r>
      <w:proofErr w:type="spellEnd"/>
      <w:r w:rsidRPr="00B1773B">
        <w:rPr>
          <w:sz w:val="24"/>
          <w:szCs w:val="24"/>
        </w:rPr>
        <w:t xml:space="preserve">. A247, </w:t>
      </w:r>
      <w:proofErr w:type="spellStart"/>
      <w:r w:rsidRPr="00B1773B">
        <w:rPr>
          <w:sz w:val="24"/>
          <w:szCs w:val="24"/>
        </w:rPr>
        <w:t>pp</w:t>
      </w:r>
      <w:proofErr w:type="spellEnd"/>
      <w:r w:rsidRPr="00B1773B">
        <w:rPr>
          <w:sz w:val="24"/>
          <w:szCs w:val="24"/>
        </w:rPr>
        <w:t>. 529-551, April 1955. (</w:t>
      </w:r>
      <w:proofErr w:type="spellStart"/>
      <w:proofErr w:type="gramStart"/>
      <w:r w:rsidRPr="00B1773B">
        <w:rPr>
          <w:sz w:val="24"/>
          <w:szCs w:val="24"/>
        </w:rPr>
        <w:t>references</w:t>
      </w:r>
      <w:proofErr w:type="spellEnd"/>
      <w:proofErr w:type="gramEnd"/>
      <w:r w:rsidRPr="00B1773B">
        <w:rPr>
          <w:sz w:val="24"/>
          <w:szCs w:val="24"/>
        </w:rPr>
        <w:t xml:space="preserve">) </w:t>
      </w:r>
    </w:p>
    <w:p w14:paraId="03DEC787" w14:textId="77777777" w:rsidR="00CC28B1" w:rsidRPr="00B1773B" w:rsidRDefault="00CC28B1" w:rsidP="00CC28B1">
      <w:pPr>
        <w:pStyle w:val="ListeParagraf"/>
        <w:numPr>
          <w:ilvl w:val="0"/>
          <w:numId w:val="0"/>
        </w:numPr>
        <w:spacing w:before="0" w:after="0" w:line="240" w:lineRule="auto"/>
        <w:ind w:left="567" w:hanging="567"/>
        <w:rPr>
          <w:sz w:val="24"/>
          <w:szCs w:val="24"/>
        </w:rPr>
      </w:pPr>
      <w:r>
        <w:rPr>
          <w:sz w:val="24"/>
          <w:szCs w:val="24"/>
        </w:rPr>
        <w:t xml:space="preserve">[2]   </w:t>
      </w:r>
      <w:r w:rsidRPr="00B1773B">
        <w:rPr>
          <w:sz w:val="24"/>
          <w:szCs w:val="24"/>
        </w:rPr>
        <w:t xml:space="preserve">J. </w:t>
      </w:r>
      <w:proofErr w:type="spellStart"/>
      <w:r w:rsidRPr="00B1773B">
        <w:rPr>
          <w:sz w:val="24"/>
          <w:szCs w:val="24"/>
        </w:rPr>
        <w:t>Clerk</w:t>
      </w:r>
      <w:proofErr w:type="spellEnd"/>
      <w:r w:rsidRPr="00B1773B">
        <w:rPr>
          <w:sz w:val="24"/>
          <w:szCs w:val="24"/>
        </w:rPr>
        <w:t xml:space="preserve"> </w:t>
      </w:r>
      <w:proofErr w:type="spellStart"/>
      <w:r w:rsidRPr="00B1773B">
        <w:rPr>
          <w:sz w:val="24"/>
          <w:szCs w:val="24"/>
        </w:rPr>
        <w:t>Maxwell</w:t>
      </w:r>
      <w:proofErr w:type="spellEnd"/>
      <w:r w:rsidRPr="00B1773B">
        <w:rPr>
          <w:sz w:val="24"/>
          <w:szCs w:val="24"/>
        </w:rPr>
        <w:t xml:space="preserve">, A </w:t>
      </w:r>
      <w:proofErr w:type="spellStart"/>
      <w:r w:rsidRPr="00B1773B">
        <w:rPr>
          <w:sz w:val="24"/>
          <w:szCs w:val="24"/>
        </w:rPr>
        <w:t>Treatise</w:t>
      </w:r>
      <w:proofErr w:type="spellEnd"/>
      <w:r w:rsidRPr="00B1773B">
        <w:rPr>
          <w:sz w:val="24"/>
          <w:szCs w:val="24"/>
        </w:rPr>
        <w:t xml:space="preserve"> on </w:t>
      </w:r>
      <w:proofErr w:type="spellStart"/>
      <w:r w:rsidRPr="00B1773B">
        <w:rPr>
          <w:sz w:val="24"/>
          <w:szCs w:val="24"/>
        </w:rPr>
        <w:t>Electricity</w:t>
      </w:r>
      <w:proofErr w:type="spellEnd"/>
      <w:r w:rsidRPr="00B1773B">
        <w:rPr>
          <w:sz w:val="24"/>
          <w:szCs w:val="24"/>
        </w:rPr>
        <w:t xml:space="preserve"> </w:t>
      </w:r>
      <w:proofErr w:type="spellStart"/>
      <w:r w:rsidRPr="00B1773B">
        <w:rPr>
          <w:sz w:val="24"/>
          <w:szCs w:val="24"/>
        </w:rPr>
        <w:t>and</w:t>
      </w:r>
      <w:proofErr w:type="spellEnd"/>
      <w:r w:rsidRPr="00B1773B">
        <w:rPr>
          <w:sz w:val="24"/>
          <w:szCs w:val="24"/>
        </w:rPr>
        <w:t xml:space="preserve"> </w:t>
      </w:r>
      <w:proofErr w:type="spellStart"/>
      <w:r w:rsidRPr="00B1773B">
        <w:rPr>
          <w:sz w:val="24"/>
          <w:szCs w:val="24"/>
        </w:rPr>
        <w:t>Magnetism</w:t>
      </w:r>
      <w:proofErr w:type="spellEnd"/>
      <w:r w:rsidRPr="00B1773B">
        <w:rPr>
          <w:sz w:val="24"/>
          <w:szCs w:val="24"/>
        </w:rPr>
        <w:t xml:space="preserve">, 3rd ed., </w:t>
      </w:r>
      <w:proofErr w:type="spellStart"/>
      <w:r w:rsidRPr="00B1773B">
        <w:rPr>
          <w:sz w:val="24"/>
          <w:szCs w:val="24"/>
        </w:rPr>
        <w:t>vol</w:t>
      </w:r>
      <w:proofErr w:type="spellEnd"/>
      <w:r w:rsidRPr="00B1773B">
        <w:rPr>
          <w:sz w:val="24"/>
          <w:szCs w:val="24"/>
        </w:rPr>
        <w:t xml:space="preserve">. 2. Oxford: </w:t>
      </w:r>
      <w:proofErr w:type="spellStart"/>
      <w:r w:rsidRPr="00B1773B">
        <w:rPr>
          <w:sz w:val="24"/>
          <w:szCs w:val="24"/>
        </w:rPr>
        <w:t>Clarendon</w:t>
      </w:r>
      <w:proofErr w:type="spellEnd"/>
      <w:r w:rsidRPr="00B1773B">
        <w:rPr>
          <w:sz w:val="24"/>
          <w:szCs w:val="24"/>
        </w:rPr>
        <w:t>, 1892, pp.68-73.</w:t>
      </w:r>
    </w:p>
    <w:p w14:paraId="14994057" w14:textId="77777777" w:rsidR="00CC28B1" w:rsidRPr="00B1773B" w:rsidRDefault="00CC28B1" w:rsidP="00CC28B1">
      <w:pPr>
        <w:pStyle w:val="ListeParagraf"/>
        <w:numPr>
          <w:ilvl w:val="0"/>
          <w:numId w:val="0"/>
        </w:numPr>
        <w:spacing w:before="0" w:after="0" w:line="240" w:lineRule="auto"/>
        <w:ind w:left="567" w:hanging="567"/>
        <w:rPr>
          <w:sz w:val="24"/>
          <w:szCs w:val="24"/>
        </w:rPr>
      </w:pPr>
      <w:r>
        <w:rPr>
          <w:sz w:val="24"/>
          <w:szCs w:val="24"/>
        </w:rPr>
        <w:t xml:space="preserve">[3]   </w:t>
      </w:r>
      <w:r w:rsidRPr="00B1773B">
        <w:rPr>
          <w:sz w:val="24"/>
          <w:szCs w:val="24"/>
        </w:rPr>
        <w:t xml:space="preserve">I.S. </w:t>
      </w:r>
      <w:proofErr w:type="spellStart"/>
      <w:r w:rsidRPr="00B1773B">
        <w:rPr>
          <w:sz w:val="24"/>
          <w:szCs w:val="24"/>
        </w:rPr>
        <w:t>Jacobs</w:t>
      </w:r>
      <w:proofErr w:type="spellEnd"/>
      <w:r w:rsidRPr="00B1773B">
        <w:rPr>
          <w:sz w:val="24"/>
          <w:szCs w:val="24"/>
        </w:rPr>
        <w:t xml:space="preserve"> </w:t>
      </w:r>
      <w:proofErr w:type="spellStart"/>
      <w:r w:rsidRPr="00B1773B">
        <w:rPr>
          <w:sz w:val="24"/>
          <w:szCs w:val="24"/>
        </w:rPr>
        <w:t>and</w:t>
      </w:r>
      <w:proofErr w:type="spellEnd"/>
      <w:r w:rsidRPr="00B1773B">
        <w:rPr>
          <w:sz w:val="24"/>
          <w:szCs w:val="24"/>
        </w:rPr>
        <w:t xml:space="preserve"> C.P. </w:t>
      </w:r>
      <w:proofErr w:type="spellStart"/>
      <w:r w:rsidRPr="00B1773B">
        <w:rPr>
          <w:sz w:val="24"/>
          <w:szCs w:val="24"/>
        </w:rPr>
        <w:t>Bean</w:t>
      </w:r>
      <w:proofErr w:type="spellEnd"/>
      <w:r w:rsidRPr="00B1773B">
        <w:rPr>
          <w:sz w:val="24"/>
          <w:szCs w:val="24"/>
        </w:rPr>
        <w:t>, “</w:t>
      </w:r>
      <w:proofErr w:type="spellStart"/>
      <w:r w:rsidRPr="00B1773B">
        <w:rPr>
          <w:sz w:val="24"/>
          <w:szCs w:val="24"/>
        </w:rPr>
        <w:t>Fine</w:t>
      </w:r>
      <w:proofErr w:type="spellEnd"/>
      <w:r w:rsidRPr="00B1773B">
        <w:rPr>
          <w:sz w:val="24"/>
          <w:szCs w:val="24"/>
        </w:rPr>
        <w:t xml:space="preserve"> </w:t>
      </w:r>
      <w:proofErr w:type="spellStart"/>
      <w:r w:rsidRPr="00B1773B">
        <w:rPr>
          <w:sz w:val="24"/>
          <w:szCs w:val="24"/>
        </w:rPr>
        <w:t>particles</w:t>
      </w:r>
      <w:proofErr w:type="spellEnd"/>
      <w:r w:rsidRPr="00B1773B">
        <w:rPr>
          <w:sz w:val="24"/>
          <w:szCs w:val="24"/>
        </w:rPr>
        <w:t xml:space="preserve">, </w:t>
      </w:r>
      <w:proofErr w:type="spellStart"/>
      <w:r w:rsidRPr="00B1773B">
        <w:rPr>
          <w:sz w:val="24"/>
          <w:szCs w:val="24"/>
        </w:rPr>
        <w:t>thin</w:t>
      </w:r>
      <w:proofErr w:type="spellEnd"/>
      <w:r w:rsidRPr="00B1773B">
        <w:rPr>
          <w:sz w:val="24"/>
          <w:szCs w:val="24"/>
        </w:rPr>
        <w:t xml:space="preserve"> </w:t>
      </w:r>
      <w:proofErr w:type="spellStart"/>
      <w:r w:rsidRPr="00B1773B">
        <w:rPr>
          <w:sz w:val="24"/>
          <w:szCs w:val="24"/>
        </w:rPr>
        <w:t>films</w:t>
      </w:r>
      <w:proofErr w:type="spellEnd"/>
      <w:r w:rsidRPr="00B1773B">
        <w:rPr>
          <w:sz w:val="24"/>
          <w:szCs w:val="24"/>
        </w:rPr>
        <w:t xml:space="preserve"> </w:t>
      </w:r>
      <w:proofErr w:type="spellStart"/>
      <w:r w:rsidRPr="00B1773B">
        <w:rPr>
          <w:sz w:val="24"/>
          <w:szCs w:val="24"/>
        </w:rPr>
        <w:t>and</w:t>
      </w:r>
      <w:proofErr w:type="spellEnd"/>
      <w:r w:rsidRPr="00B1773B">
        <w:rPr>
          <w:sz w:val="24"/>
          <w:szCs w:val="24"/>
        </w:rPr>
        <w:t xml:space="preserve"> </w:t>
      </w:r>
      <w:proofErr w:type="spellStart"/>
      <w:r w:rsidRPr="00B1773B">
        <w:rPr>
          <w:sz w:val="24"/>
          <w:szCs w:val="24"/>
        </w:rPr>
        <w:t>exchange</w:t>
      </w:r>
      <w:proofErr w:type="spellEnd"/>
      <w:r w:rsidRPr="00B1773B">
        <w:rPr>
          <w:sz w:val="24"/>
          <w:szCs w:val="24"/>
        </w:rPr>
        <w:t xml:space="preserve"> </w:t>
      </w:r>
      <w:proofErr w:type="spellStart"/>
      <w:r w:rsidRPr="00B1773B">
        <w:rPr>
          <w:sz w:val="24"/>
          <w:szCs w:val="24"/>
        </w:rPr>
        <w:t>anisotropy</w:t>
      </w:r>
      <w:proofErr w:type="spellEnd"/>
      <w:r w:rsidRPr="00B1773B">
        <w:rPr>
          <w:sz w:val="24"/>
          <w:szCs w:val="24"/>
        </w:rPr>
        <w:t xml:space="preserve">,” in </w:t>
      </w:r>
      <w:proofErr w:type="spellStart"/>
      <w:r w:rsidRPr="00B1773B">
        <w:rPr>
          <w:sz w:val="24"/>
          <w:szCs w:val="24"/>
        </w:rPr>
        <w:t>Magnetism</w:t>
      </w:r>
      <w:proofErr w:type="spellEnd"/>
      <w:r w:rsidRPr="00B1773B">
        <w:rPr>
          <w:sz w:val="24"/>
          <w:szCs w:val="24"/>
        </w:rPr>
        <w:t xml:space="preserve">, </w:t>
      </w:r>
      <w:proofErr w:type="spellStart"/>
      <w:r w:rsidRPr="00B1773B">
        <w:rPr>
          <w:sz w:val="24"/>
          <w:szCs w:val="24"/>
        </w:rPr>
        <w:t>vol</w:t>
      </w:r>
      <w:proofErr w:type="spellEnd"/>
      <w:r w:rsidRPr="00B1773B">
        <w:rPr>
          <w:sz w:val="24"/>
          <w:szCs w:val="24"/>
        </w:rPr>
        <w:t xml:space="preserve">. III, G.T. </w:t>
      </w:r>
      <w:proofErr w:type="spellStart"/>
      <w:r w:rsidRPr="00B1773B">
        <w:rPr>
          <w:sz w:val="24"/>
          <w:szCs w:val="24"/>
        </w:rPr>
        <w:t>Rado</w:t>
      </w:r>
      <w:proofErr w:type="spellEnd"/>
      <w:r w:rsidRPr="00B1773B">
        <w:rPr>
          <w:sz w:val="24"/>
          <w:szCs w:val="24"/>
        </w:rPr>
        <w:t xml:space="preserve"> </w:t>
      </w:r>
      <w:proofErr w:type="spellStart"/>
      <w:r w:rsidRPr="00B1773B">
        <w:rPr>
          <w:sz w:val="24"/>
          <w:szCs w:val="24"/>
        </w:rPr>
        <w:t>and</w:t>
      </w:r>
      <w:proofErr w:type="spellEnd"/>
      <w:r w:rsidRPr="00B1773B">
        <w:rPr>
          <w:sz w:val="24"/>
          <w:szCs w:val="24"/>
        </w:rPr>
        <w:t xml:space="preserve"> H. </w:t>
      </w:r>
      <w:proofErr w:type="spellStart"/>
      <w:r w:rsidRPr="00B1773B">
        <w:rPr>
          <w:sz w:val="24"/>
          <w:szCs w:val="24"/>
        </w:rPr>
        <w:t>Suhl</w:t>
      </w:r>
      <w:proofErr w:type="spellEnd"/>
      <w:r w:rsidRPr="00B1773B">
        <w:rPr>
          <w:sz w:val="24"/>
          <w:szCs w:val="24"/>
        </w:rPr>
        <w:t xml:space="preserve">, </w:t>
      </w:r>
      <w:proofErr w:type="spellStart"/>
      <w:r w:rsidRPr="00B1773B">
        <w:rPr>
          <w:sz w:val="24"/>
          <w:szCs w:val="24"/>
        </w:rPr>
        <w:t>Eds</w:t>
      </w:r>
      <w:proofErr w:type="spellEnd"/>
      <w:r w:rsidRPr="00B1773B">
        <w:rPr>
          <w:sz w:val="24"/>
          <w:szCs w:val="24"/>
        </w:rPr>
        <w:t xml:space="preserve">. New York: </w:t>
      </w:r>
      <w:proofErr w:type="spellStart"/>
      <w:r w:rsidRPr="00B1773B">
        <w:rPr>
          <w:sz w:val="24"/>
          <w:szCs w:val="24"/>
        </w:rPr>
        <w:t>Academic</w:t>
      </w:r>
      <w:proofErr w:type="spellEnd"/>
      <w:r w:rsidRPr="00B1773B">
        <w:rPr>
          <w:sz w:val="24"/>
          <w:szCs w:val="24"/>
        </w:rPr>
        <w:t xml:space="preserve">, 1963, </w:t>
      </w:r>
      <w:proofErr w:type="spellStart"/>
      <w:r w:rsidRPr="00B1773B">
        <w:rPr>
          <w:sz w:val="24"/>
          <w:szCs w:val="24"/>
        </w:rPr>
        <w:t>pp</w:t>
      </w:r>
      <w:proofErr w:type="spellEnd"/>
      <w:r w:rsidRPr="00B1773B">
        <w:rPr>
          <w:sz w:val="24"/>
          <w:szCs w:val="24"/>
        </w:rPr>
        <w:t>. 271-350.</w:t>
      </w:r>
    </w:p>
    <w:p w14:paraId="56460938" w14:textId="77777777" w:rsidR="00CC28B1" w:rsidRPr="00B1773B" w:rsidRDefault="00CC28B1" w:rsidP="00CC28B1">
      <w:pPr>
        <w:pStyle w:val="ListeParagraf"/>
        <w:numPr>
          <w:ilvl w:val="0"/>
          <w:numId w:val="0"/>
        </w:numPr>
        <w:spacing w:before="0" w:after="0" w:line="240" w:lineRule="auto"/>
        <w:ind w:left="567" w:hanging="567"/>
        <w:rPr>
          <w:sz w:val="24"/>
          <w:szCs w:val="24"/>
        </w:rPr>
      </w:pPr>
      <w:r>
        <w:rPr>
          <w:sz w:val="24"/>
          <w:szCs w:val="24"/>
        </w:rPr>
        <w:t xml:space="preserve">[4]    </w:t>
      </w:r>
      <w:r w:rsidRPr="00B1773B">
        <w:rPr>
          <w:sz w:val="24"/>
          <w:szCs w:val="24"/>
        </w:rPr>
        <w:t xml:space="preserve">K. </w:t>
      </w:r>
      <w:proofErr w:type="spellStart"/>
      <w:r w:rsidRPr="00B1773B">
        <w:rPr>
          <w:sz w:val="24"/>
          <w:szCs w:val="24"/>
        </w:rPr>
        <w:t>Elissa</w:t>
      </w:r>
      <w:proofErr w:type="spellEnd"/>
      <w:r w:rsidRPr="00B1773B">
        <w:rPr>
          <w:sz w:val="24"/>
          <w:szCs w:val="24"/>
        </w:rPr>
        <w:t>, “</w:t>
      </w:r>
      <w:proofErr w:type="spellStart"/>
      <w:r w:rsidRPr="00B1773B">
        <w:rPr>
          <w:sz w:val="24"/>
          <w:szCs w:val="24"/>
        </w:rPr>
        <w:t>Title</w:t>
      </w:r>
      <w:proofErr w:type="spellEnd"/>
      <w:r w:rsidRPr="00B1773B">
        <w:rPr>
          <w:sz w:val="24"/>
          <w:szCs w:val="24"/>
        </w:rPr>
        <w:t xml:space="preserve"> of </w:t>
      </w:r>
      <w:proofErr w:type="spellStart"/>
      <w:r w:rsidRPr="00B1773B">
        <w:rPr>
          <w:sz w:val="24"/>
          <w:szCs w:val="24"/>
        </w:rPr>
        <w:t>paper</w:t>
      </w:r>
      <w:proofErr w:type="spellEnd"/>
      <w:r w:rsidRPr="00B1773B">
        <w:rPr>
          <w:sz w:val="24"/>
          <w:szCs w:val="24"/>
        </w:rPr>
        <w:t xml:space="preserve"> </w:t>
      </w:r>
      <w:proofErr w:type="spellStart"/>
      <w:r w:rsidRPr="00B1773B">
        <w:rPr>
          <w:sz w:val="24"/>
          <w:szCs w:val="24"/>
        </w:rPr>
        <w:t>if</w:t>
      </w:r>
      <w:proofErr w:type="spellEnd"/>
      <w:r w:rsidRPr="00B1773B">
        <w:rPr>
          <w:sz w:val="24"/>
          <w:szCs w:val="24"/>
        </w:rPr>
        <w:t xml:space="preserve"> </w:t>
      </w:r>
      <w:proofErr w:type="spellStart"/>
      <w:r w:rsidRPr="00B1773B">
        <w:rPr>
          <w:sz w:val="24"/>
          <w:szCs w:val="24"/>
        </w:rPr>
        <w:t>known</w:t>
      </w:r>
      <w:proofErr w:type="spellEnd"/>
      <w:r w:rsidRPr="00B1773B">
        <w:rPr>
          <w:sz w:val="24"/>
          <w:szCs w:val="24"/>
        </w:rPr>
        <w:t xml:space="preserve">,” </w:t>
      </w:r>
      <w:proofErr w:type="spellStart"/>
      <w:r w:rsidRPr="00B1773B">
        <w:rPr>
          <w:sz w:val="24"/>
          <w:szCs w:val="24"/>
        </w:rPr>
        <w:t>unpublished</w:t>
      </w:r>
      <w:proofErr w:type="spellEnd"/>
      <w:r w:rsidRPr="00B1773B">
        <w:rPr>
          <w:sz w:val="24"/>
          <w:szCs w:val="24"/>
        </w:rPr>
        <w:t>.</w:t>
      </w:r>
    </w:p>
    <w:p w14:paraId="57DC8B59" w14:textId="77777777" w:rsidR="00CC28B1" w:rsidRPr="00B1773B" w:rsidRDefault="00CC28B1" w:rsidP="00CC28B1">
      <w:pPr>
        <w:pStyle w:val="ListeParagraf"/>
        <w:numPr>
          <w:ilvl w:val="0"/>
          <w:numId w:val="0"/>
        </w:numPr>
        <w:spacing w:before="0" w:after="0" w:line="240" w:lineRule="auto"/>
        <w:ind w:left="567" w:hanging="567"/>
        <w:rPr>
          <w:sz w:val="24"/>
          <w:szCs w:val="24"/>
        </w:rPr>
      </w:pPr>
      <w:r>
        <w:rPr>
          <w:sz w:val="24"/>
          <w:szCs w:val="24"/>
        </w:rPr>
        <w:t xml:space="preserve">[5]   </w:t>
      </w:r>
      <w:r w:rsidRPr="00B1773B">
        <w:rPr>
          <w:sz w:val="24"/>
          <w:szCs w:val="24"/>
        </w:rPr>
        <w:t>R. Nicole, “</w:t>
      </w:r>
      <w:proofErr w:type="spellStart"/>
      <w:r w:rsidRPr="00B1773B">
        <w:rPr>
          <w:sz w:val="24"/>
          <w:szCs w:val="24"/>
        </w:rPr>
        <w:t>Title</w:t>
      </w:r>
      <w:proofErr w:type="spellEnd"/>
      <w:r w:rsidRPr="00B1773B">
        <w:rPr>
          <w:sz w:val="24"/>
          <w:szCs w:val="24"/>
        </w:rPr>
        <w:t xml:space="preserve"> of </w:t>
      </w:r>
      <w:proofErr w:type="spellStart"/>
      <w:r w:rsidRPr="00B1773B">
        <w:rPr>
          <w:sz w:val="24"/>
          <w:szCs w:val="24"/>
        </w:rPr>
        <w:t>paper</w:t>
      </w:r>
      <w:proofErr w:type="spellEnd"/>
      <w:r w:rsidRPr="00B1773B">
        <w:rPr>
          <w:sz w:val="24"/>
          <w:szCs w:val="24"/>
        </w:rPr>
        <w:t xml:space="preserve"> </w:t>
      </w:r>
      <w:proofErr w:type="spellStart"/>
      <w:r w:rsidRPr="00B1773B">
        <w:rPr>
          <w:sz w:val="24"/>
          <w:szCs w:val="24"/>
        </w:rPr>
        <w:t>with</w:t>
      </w:r>
      <w:proofErr w:type="spellEnd"/>
      <w:r w:rsidRPr="00B1773B">
        <w:rPr>
          <w:sz w:val="24"/>
          <w:szCs w:val="24"/>
        </w:rPr>
        <w:t xml:space="preserve"> </w:t>
      </w:r>
      <w:proofErr w:type="spellStart"/>
      <w:r w:rsidRPr="00B1773B">
        <w:rPr>
          <w:sz w:val="24"/>
          <w:szCs w:val="24"/>
        </w:rPr>
        <w:t>only</w:t>
      </w:r>
      <w:proofErr w:type="spellEnd"/>
      <w:r w:rsidRPr="00B1773B">
        <w:rPr>
          <w:sz w:val="24"/>
          <w:szCs w:val="24"/>
        </w:rPr>
        <w:t xml:space="preserve"> </w:t>
      </w:r>
      <w:proofErr w:type="spellStart"/>
      <w:r w:rsidRPr="00B1773B">
        <w:rPr>
          <w:sz w:val="24"/>
          <w:szCs w:val="24"/>
        </w:rPr>
        <w:t>first</w:t>
      </w:r>
      <w:proofErr w:type="spellEnd"/>
      <w:r w:rsidRPr="00B1773B">
        <w:rPr>
          <w:sz w:val="24"/>
          <w:szCs w:val="24"/>
        </w:rPr>
        <w:t xml:space="preserve"> </w:t>
      </w:r>
      <w:proofErr w:type="spellStart"/>
      <w:r w:rsidRPr="00B1773B">
        <w:rPr>
          <w:sz w:val="24"/>
          <w:szCs w:val="24"/>
        </w:rPr>
        <w:t>word</w:t>
      </w:r>
      <w:proofErr w:type="spellEnd"/>
      <w:r w:rsidRPr="00B1773B">
        <w:rPr>
          <w:sz w:val="24"/>
          <w:szCs w:val="24"/>
        </w:rPr>
        <w:t xml:space="preserve"> </w:t>
      </w:r>
      <w:proofErr w:type="spellStart"/>
      <w:r w:rsidRPr="00B1773B">
        <w:rPr>
          <w:sz w:val="24"/>
          <w:szCs w:val="24"/>
        </w:rPr>
        <w:t>capitalized</w:t>
      </w:r>
      <w:proofErr w:type="spellEnd"/>
      <w:r w:rsidRPr="00B1773B">
        <w:rPr>
          <w:sz w:val="24"/>
          <w:szCs w:val="24"/>
        </w:rPr>
        <w:t xml:space="preserve">,” J. Name </w:t>
      </w:r>
      <w:proofErr w:type="spellStart"/>
      <w:r w:rsidRPr="00B1773B">
        <w:rPr>
          <w:sz w:val="24"/>
          <w:szCs w:val="24"/>
        </w:rPr>
        <w:t>Stand</w:t>
      </w:r>
      <w:proofErr w:type="spellEnd"/>
      <w:r w:rsidRPr="00B1773B">
        <w:rPr>
          <w:sz w:val="24"/>
          <w:szCs w:val="24"/>
        </w:rPr>
        <w:t xml:space="preserve">. </w:t>
      </w:r>
      <w:proofErr w:type="spellStart"/>
      <w:r w:rsidRPr="00B1773B">
        <w:rPr>
          <w:sz w:val="24"/>
          <w:szCs w:val="24"/>
        </w:rPr>
        <w:t>Abbrev</w:t>
      </w:r>
      <w:proofErr w:type="spellEnd"/>
      <w:r w:rsidRPr="00B1773B">
        <w:rPr>
          <w:sz w:val="24"/>
          <w:szCs w:val="24"/>
        </w:rPr>
        <w:t xml:space="preserve">., in </w:t>
      </w:r>
      <w:proofErr w:type="spellStart"/>
      <w:r w:rsidRPr="00B1773B">
        <w:rPr>
          <w:sz w:val="24"/>
          <w:szCs w:val="24"/>
        </w:rPr>
        <w:t>press</w:t>
      </w:r>
      <w:proofErr w:type="spellEnd"/>
      <w:r w:rsidRPr="00B1773B">
        <w:rPr>
          <w:sz w:val="24"/>
          <w:szCs w:val="24"/>
        </w:rPr>
        <w:t>.</w:t>
      </w:r>
    </w:p>
    <w:p w14:paraId="42DAC5A6" w14:textId="77777777" w:rsidR="00CC28B1" w:rsidRPr="00B1773B" w:rsidRDefault="00CC28B1" w:rsidP="00CC28B1">
      <w:pPr>
        <w:pStyle w:val="ListeParagraf"/>
        <w:numPr>
          <w:ilvl w:val="0"/>
          <w:numId w:val="0"/>
        </w:numPr>
        <w:spacing w:before="0" w:after="0" w:line="240" w:lineRule="auto"/>
        <w:ind w:left="567" w:hanging="567"/>
        <w:rPr>
          <w:sz w:val="24"/>
          <w:szCs w:val="24"/>
        </w:rPr>
      </w:pPr>
      <w:r>
        <w:rPr>
          <w:sz w:val="24"/>
          <w:szCs w:val="24"/>
        </w:rPr>
        <w:t xml:space="preserve">[6]   </w:t>
      </w:r>
      <w:r w:rsidRPr="00B1773B">
        <w:rPr>
          <w:sz w:val="24"/>
          <w:szCs w:val="24"/>
        </w:rPr>
        <w:t xml:space="preserve">Y. </w:t>
      </w:r>
      <w:proofErr w:type="spellStart"/>
      <w:r w:rsidRPr="00B1773B">
        <w:rPr>
          <w:sz w:val="24"/>
          <w:szCs w:val="24"/>
        </w:rPr>
        <w:t>Yorozu</w:t>
      </w:r>
      <w:proofErr w:type="spellEnd"/>
      <w:r w:rsidRPr="00B1773B">
        <w:rPr>
          <w:sz w:val="24"/>
          <w:szCs w:val="24"/>
        </w:rPr>
        <w:t xml:space="preserve">, M. </w:t>
      </w:r>
      <w:proofErr w:type="spellStart"/>
      <w:r w:rsidRPr="00B1773B">
        <w:rPr>
          <w:sz w:val="24"/>
          <w:szCs w:val="24"/>
        </w:rPr>
        <w:t>Hirano</w:t>
      </w:r>
      <w:proofErr w:type="spellEnd"/>
      <w:r w:rsidRPr="00B1773B">
        <w:rPr>
          <w:sz w:val="24"/>
          <w:szCs w:val="24"/>
        </w:rPr>
        <w:t xml:space="preserve">, K. Oka, </w:t>
      </w:r>
      <w:proofErr w:type="spellStart"/>
      <w:r w:rsidRPr="00B1773B">
        <w:rPr>
          <w:sz w:val="24"/>
          <w:szCs w:val="24"/>
        </w:rPr>
        <w:t>and</w:t>
      </w:r>
      <w:proofErr w:type="spellEnd"/>
      <w:r w:rsidRPr="00B1773B">
        <w:rPr>
          <w:sz w:val="24"/>
          <w:szCs w:val="24"/>
        </w:rPr>
        <w:t xml:space="preserve"> Y. </w:t>
      </w:r>
      <w:proofErr w:type="spellStart"/>
      <w:r w:rsidRPr="00B1773B">
        <w:rPr>
          <w:sz w:val="24"/>
          <w:szCs w:val="24"/>
        </w:rPr>
        <w:t>Tagawa</w:t>
      </w:r>
      <w:proofErr w:type="spellEnd"/>
      <w:r w:rsidRPr="00B1773B">
        <w:rPr>
          <w:sz w:val="24"/>
          <w:szCs w:val="24"/>
        </w:rPr>
        <w:t>, “</w:t>
      </w:r>
      <w:proofErr w:type="spellStart"/>
      <w:r w:rsidRPr="00B1773B">
        <w:rPr>
          <w:sz w:val="24"/>
          <w:szCs w:val="24"/>
        </w:rPr>
        <w:t>Electron</w:t>
      </w:r>
      <w:proofErr w:type="spellEnd"/>
      <w:r w:rsidRPr="00B1773B">
        <w:rPr>
          <w:sz w:val="24"/>
          <w:szCs w:val="24"/>
        </w:rPr>
        <w:t xml:space="preserve"> </w:t>
      </w:r>
      <w:proofErr w:type="spellStart"/>
      <w:r w:rsidRPr="00B1773B">
        <w:rPr>
          <w:sz w:val="24"/>
          <w:szCs w:val="24"/>
        </w:rPr>
        <w:t>spectroscopy</w:t>
      </w:r>
      <w:proofErr w:type="spellEnd"/>
      <w:r w:rsidRPr="00B1773B">
        <w:rPr>
          <w:sz w:val="24"/>
          <w:szCs w:val="24"/>
        </w:rPr>
        <w:t xml:space="preserve"> </w:t>
      </w:r>
      <w:proofErr w:type="spellStart"/>
      <w:r w:rsidRPr="00B1773B">
        <w:rPr>
          <w:sz w:val="24"/>
          <w:szCs w:val="24"/>
        </w:rPr>
        <w:t>studies</w:t>
      </w:r>
      <w:proofErr w:type="spellEnd"/>
      <w:r w:rsidRPr="00B1773B">
        <w:rPr>
          <w:sz w:val="24"/>
          <w:szCs w:val="24"/>
        </w:rPr>
        <w:t xml:space="preserve"> on </w:t>
      </w:r>
      <w:proofErr w:type="spellStart"/>
      <w:r w:rsidRPr="00B1773B">
        <w:rPr>
          <w:sz w:val="24"/>
          <w:szCs w:val="24"/>
        </w:rPr>
        <w:t>magneto-optical</w:t>
      </w:r>
      <w:proofErr w:type="spellEnd"/>
      <w:r w:rsidRPr="00B1773B">
        <w:rPr>
          <w:sz w:val="24"/>
          <w:szCs w:val="24"/>
        </w:rPr>
        <w:t xml:space="preserve"> </w:t>
      </w:r>
      <w:proofErr w:type="spellStart"/>
      <w:r w:rsidRPr="00B1773B">
        <w:rPr>
          <w:sz w:val="24"/>
          <w:szCs w:val="24"/>
        </w:rPr>
        <w:t>media</w:t>
      </w:r>
      <w:proofErr w:type="spellEnd"/>
      <w:r w:rsidRPr="00B1773B">
        <w:rPr>
          <w:sz w:val="24"/>
          <w:szCs w:val="24"/>
        </w:rPr>
        <w:t xml:space="preserve"> </w:t>
      </w:r>
      <w:proofErr w:type="spellStart"/>
      <w:r w:rsidRPr="00B1773B">
        <w:rPr>
          <w:sz w:val="24"/>
          <w:szCs w:val="24"/>
        </w:rPr>
        <w:t>and</w:t>
      </w:r>
      <w:proofErr w:type="spellEnd"/>
      <w:r w:rsidRPr="00B1773B">
        <w:rPr>
          <w:sz w:val="24"/>
          <w:szCs w:val="24"/>
        </w:rPr>
        <w:t xml:space="preserve"> </w:t>
      </w:r>
      <w:proofErr w:type="spellStart"/>
      <w:r w:rsidRPr="00B1773B">
        <w:rPr>
          <w:sz w:val="24"/>
          <w:szCs w:val="24"/>
        </w:rPr>
        <w:t>plastic</w:t>
      </w:r>
      <w:proofErr w:type="spellEnd"/>
      <w:r w:rsidRPr="00B1773B">
        <w:rPr>
          <w:sz w:val="24"/>
          <w:szCs w:val="24"/>
        </w:rPr>
        <w:t xml:space="preserve"> </w:t>
      </w:r>
      <w:proofErr w:type="spellStart"/>
      <w:r w:rsidRPr="00B1773B">
        <w:rPr>
          <w:sz w:val="24"/>
          <w:szCs w:val="24"/>
        </w:rPr>
        <w:t>substrate</w:t>
      </w:r>
      <w:proofErr w:type="spellEnd"/>
      <w:r w:rsidRPr="00B1773B">
        <w:rPr>
          <w:sz w:val="24"/>
          <w:szCs w:val="24"/>
        </w:rPr>
        <w:t xml:space="preserve"> </w:t>
      </w:r>
      <w:proofErr w:type="spellStart"/>
      <w:r w:rsidRPr="00B1773B">
        <w:rPr>
          <w:sz w:val="24"/>
          <w:szCs w:val="24"/>
        </w:rPr>
        <w:t>interface</w:t>
      </w:r>
      <w:proofErr w:type="spellEnd"/>
      <w:r w:rsidRPr="00B1773B">
        <w:rPr>
          <w:sz w:val="24"/>
          <w:szCs w:val="24"/>
        </w:rPr>
        <w:t xml:space="preserve">,” IEEE </w:t>
      </w:r>
      <w:proofErr w:type="spellStart"/>
      <w:r w:rsidRPr="00B1773B">
        <w:rPr>
          <w:sz w:val="24"/>
          <w:szCs w:val="24"/>
        </w:rPr>
        <w:t>Transl</w:t>
      </w:r>
      <w:proofErr w:type="spellEnd"/>
      <w:r w:rsidRPr="00B1773B">
        <w:rPr>
          <w:sz w:val="24"/>
          <w:szCs w:val="24"/>
        </w:rPr>
        <w:t xml:space="preserve">. J. </w:t>
      </w:r>
      <w:proofErr w:type="spellStart"/>
      <w:r w:rsidRPr="00B1773B">
        <w:rPr>
          <w:sz w:val="24"/>
          <w:szCs w:val="24"/>
        </w:rPr>
        <w:t>Magn</w:t>
      </w:r>
      <w:proofErr w:type="spellEnd"/>
      <w:r w:rsidRPr="00B1773B">
        <w:rPr>
          <w:sz w:val="24"/>
          <w:szCs w:val="24"/>
        </w:rPr>
        <w:t xml:space="preserve">. Japan, </w:t>
      </w:r>
      <w:proofErr w:type="spellStart"/>
      <w:r w:rsidRPr="00B1773B">
        <w:rPr>
          <w:sz w:val="24"/>
          <w:szCs w:val="24"/>
        </w:rPr>
        <w:t>vol</w:t>
      </w:r>
      <w:proofErr w:type="spellEnd"/>
      <w:r w:rsidRPr="00B1773B">
        <w:rPr>
          <w:sz w:val="24"/>
          <w:szCs w:val="24"/>
        </w:rPr>
        <w:t xml:space="preserve">. 2, </w:t>
      </w:r>
      <w:proofErr w:type="spellStart"/>
      <w:r w:rsidRPr="00B1773B">
        <w:rPr>
          <w:sz w:val="24"/>
          <w:szCs w:val="24"/>
        </w:rPr>
        <w:t>pp</w:t>
      </w:r>
      <w:proofErr w:type="spellEnd"/>
      <w:r w:rsidRPr="00B1773B">
        <w:rPr>
          <w:sz w:val="24"/>
          <w:szCs w:val="24"/>
        </w:rPr>
        <w:t xml:space="preserve">. 740-741, </w:t>
      </w:r>
      <w:proofErr w:type="spellStart"/>
      <w:r w:rsidRPr="00B1773B">
        <w:rPr>
          <w:sz w:val="24"/>
          <w:szCs w:val="24"/>
        </w:rPr>
        <w:t>August</w:t>
      </w:r>
      <w:proofErr w:type="spellEnd"/>
      <w:r w:rsidRPr="00B1773B">
        <w:rPr>
          <w:sz w:val="24"/>
          <w:szCs w:val="24"/>
        </w:rPr>
        <w:t xml:space="preserve"> 1987 [</w:t>
      </w:r>
      <w:proofErr w:type="spellStart"/>
      <w:r w:rsidRPr="00B1773B">
        <w:rPr>
          <w:sz w:val="24"/>
          <w:szCs w:val="24"/>
        </w:rPr>
        <w:t>Digests</w:t>
      </w:r>
      <w:proofErr w:type="spellEnd"/>
      <w:r w:rsidRPr="00B1773B">
        <w:rPr>
          <w:sz w:val="24"/>
          <w:szCs w:val="24"/>
        </w:rPr>
        <w:t xml:space="preserve"> 9th </w:t>
      </w:r>
      <w:proofErr w:type="spellStart"/>
      <w:r w:rsidRPr="00B1773B">
        <w:rPr>
          <w:sz w:val="24"/>
          <w:szCs w:val="24"/>
        </w:rPr>
        <w:t>Annual</w:t>
      </w:r>
      <w:proofErr w:type="spellEnd"/>
      <w:r w:rsidRPr="00B1773B">
        <w:rPr>
          <w:sz w:val="24"/>
          <w:szCs w:val="24"/>
        </w:rPr>
        <w:t xml:space="preserve"> </w:t>
      </w:r>
      <w:proofErr w:type="spellStart"/>
      <w:r w:rsidRPr="00B1773B">
        <w:rPr>
          <w:sz w:val="24"/>
          <w:szCs w:val="24"/>
        </w:rPr>
        <w:t>Conf</w:t>
      </w:r>
      <w:proofErr w:type="spellEnd"/>
      <w:r w:rsidRPr="00B1773B">
        <w:rPr>
          <w:sz w:val="24"/>
          <w:szCs w:val="24"/>
        </w:rPr>
        <w:t xml:space="preserve">. </w:t>
      </w:r>
      <w:proofErr w:type="spellStart"/>
      <w:r w:rsidRPr="00B1773B">
        <w:rPr>
          <w:sz w:val="24"/>
          <w:szCs w:val="24"/>
        </w:rPr>
        <w:t>Magnetics</w:t>
      </w:r>
      <w:proofErr w:type="spellEnd"/>
      <w:r w:rsidRPr="00B1773B">
        <w:rPr>
          <w:sz w:val="24"/>
          <w:szCs w:val="24"/>
        </w:rPr>
        <w:t xml:space="preserve"> Japan, p. 301, 1982]. </w:t>
      </w:r>
    </w:p>
    <w:p w14:paraId="5DDD55DB" w14:textId="77777777" w:rsidR="00CC28B1" w:rsidRPr="00B1773B" w:rsidRDefault="00CC28B1" w:rsidP="00CC28B1">
      <w:pPr>
        <w:pStyle w:val="ListeParagraf"/>
        <w:numPr>
          <w:ilvl w:val="0"/>
          <w:numId w:val="0"/>
        </w:numPr>
        <w:spacing w:before="0" w:after="0" w:line="240" w:lineRule="auto"/>
        <w:ind w:left="567" w:hanging="567"/>
        <w:rPr>
          <w:sz w:val="24"/>
          <w:szCs w:val="24"/>
        </w:rPr>
      </w:pPr>
      <w:r>
        <w:rPr>
          <w:sz w:val="24"/>
          <w:szCs w:val="24"/>
        </w:rPr>
        <w:t xml:space="preserve">[7]    </w:t>
      </w:r>
      <w:r w:rsidRPr="00B1773B">
        <w:rPr>
          <w:sz w:val="24"/>
          <w:szCs w:val="24"/>
        </w:rPr>
        <w:t xml:space="preserve">M. </w:t>
      </w:r>
      <w:proofErr w:type="spellStart"/>
      <w:r w:rsidRPr="00B1773B">
        <w:rPr>
          <w:sz w:val="24"/>
          <w:szCs w:val="24"/>
        </w:rPr>
        <w:t>Young</w:t>
      </w:r>
      <w:proofErr w:type="spellEnd"/>
      <w:r w:rsidRPr="00B1773B">
        <w:rPr>
          <w:sz w:val="24"/>
          <w:szCs w:val="24"/>
        </w:rPr>
        <w:t xml:space="preserve">, </w:t>
      </w:r>
      <w:proofErr w:type="spellStart"/>
      <w:r w:rsidRPr="00B1773B">
        <w:rPr>
          <w:sz w:val="24"/>
          <w:szCs w:val="24"/>
        </w:rPr>
        <w:t>The</w:t>
      </w:r>
      <w:proofErr w:type="spellEnd"/>
      <w:r w:rsidRPr="00B1773B">
        <w:rPr>
          <w:sz w:val="24"/>
          <w:szCs w:val="24"/>
        </w:rPr>
        <w:t xml:space="preserve"> Technical </w:t>
      </w:r>
      <w:proofErr w:type="spellStart"/>
      <w:r w:rsidRPr="00B1773B">
        <w:rPr>
          <w:sz w:val="24"/>
          <w:szCs w:val="24"/>
        </w:rPr>
        <w:t>Writer’s</w:t>
      </w:r>
      <w:proofErr w:type="spellEnd"/>
      <w:r w:rsidRPr="00B1773B">
        <w:rPr>
          <w:sz w:val="24"/>
          <w:szCs w:val="24"/>
        </w:rPr>
        <w:t xml:space="preserve"> </w:t>
      </w:r>
      <w:proofErr w:type="spellStart"/>
      <w:r w:rsidRPr="00B1773B">
        <w:rPr>
          <w:sz w:val="24"/>
          <w:szCs w:val="24"/>
        </w:rPr>
        <w:t>Handbook</w:t>
      </w:r>
      <w:proofErr w:type="spellEnd"/>
      <w:r w:rsidRPr="00B1773B">
        <w:rPr>
          <w:sz w:val="24"/>
          <w:szCs w:val="24"/>
        </w:rPr>
        <w:t xml:space="preserve">. </w:t>
      </w:r>
      <w:proofErr w:type="spellStart"/>
      <w:r w:rsidRPr="00B1773B">
        <w:rPr>
          <w:sz w:val="24"/>
          <w:szCs w:val="24"/>
        </w:rPr>
        <w:t>Mill</w:t>
      </w:r>
      <w:proofErr w:type="spellEnd"/>
      <w:r w:rsidRPr="00B1773B">
        <w:rPr>
          <w:sz w:val="24"/>
          <w:szCs w:val="24"/>
        </w:rPr>
        <w:t xml:space="preserve"> </w:t>
      </w:r>
      <w:proofErr w:type="spellStart"/>
      <w:r w:rsidRPr="00B1773B">
        <w:rPr>
          <w:sz w:val="24"/>
          <w:szCs w:val="24"/>
        </w:rPr>
        <w:t>Valley</w:t>
      </w:r>
      <w:proofErr w:type="spellEnd"/>
      <w:r w:rsidRPr="00B1773B">
        <w:rPr>
          <w:sz w:val="24"/>
          <w:szCs w:val="24"/>
        </w:rPr>
        <w:t xml:space="preserve">, CA: </w:t>
      </w:r>
      <w:proofErr w:type="spellStart"/>
      <w:r w:rsidRPr="00B1773B">
        <w:rPr>
          <w:sz w:val="24"/>
          <w:szCs w:val="24"/>
        </w:rPr>
        <w:t>University</w:t>
      </w:r>
      <w:proofErr w:type="spellEnd"/>
      <w:r w:rsidRPr="00B1773B">
        <w:rPr>
          <w:sz w:val="24"/>
          <w:szCs w:val="24"/>
        </w:rPr>
        <w:t xml:space="preserve"> </w:t>
      </w:r>
      <w:proofErr w:type="spellStart"/>
      <w:r w:rsidRPr="00B1773B">
        <w:rPr>
          <w:sz w:val="24"/>
          <w:szCs w:val="24"/>
        </w:rPr>
        <w:t>Science</w:t>
      </w:r>
      <w:proofErr w:type="spellEnd"/>
      <w:r w:rsidRPr="00B1773B">
        <w:rPr>
          <w:sz w:val="24"/>
          <w:szCs w:val="24"/>
        </w:rPr>
        <w:t>, 1989.</w:t>
      </w:r>
    </w:p>
    <w:p w14:paraId="35638D55" w14:textId="66206514" w:rsidR="00AB1DBC" w:rsidRPr="008C290A" w:rsidRDefault="00AB1DBC" w:rsidP="008C290A">
      <w:pPr>
        <w:pStyle w:val="Text"/>
        <w:rPr>
          <w:sz w:val="24"/>
          <w:szCs w:val="24"/>
          <w:lang w:val="tr-TR"/>
        </w:rPr>
      </w:pPr>
    </w:p>
    <w:sectPr w:rsidR="00AB1DBC" w:rsidRPr="008C290A" w:rsidSect="00A85938">
      <w:type w:val="continuous"/>
      <w:pgSz w:w="11909" w:h="16834" w:code="9"/>
      <w:pgMar w:top="1267" w:right="1418" w:bottom="1418" w:left="1418" w:header="56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465C5" w14:textId="77777777" w:rsidR="00532857" w:rsidRDefault="00532857" w:rsidP="00195614">
      <w:r>
        <w:separator/>
      </w:r>
    </w:p>
  </w:endnote>
  <w:endnote w:type="continuationSeparator" w:id="0">
    <w:p w14:paraId="75D57DF9" w14:textId="77777777" w:rsidR="00532857" w:rsidRDefault="00532857" w:rsidP="001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9605" w14:textId="77777777" w:rsidR="00532857" w:rsidRDefault="00532857" w:rsidP="00195614">
      <w:r>
        <w:separator/>
      </w:r>
    </w:p>
  </w:footnote>
  <w:footnote w:type="continuationSeparator" w:id="0">
    <w:p w14:paraId="42B522D0" w14:textId="77777777" w:rsidR="00532857" w:rsidRDefault="00532857" w:rsidP="001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E1D6" w14:textId="58521C68" w:rsidR="00770584" w:rsidRPr="00DF355F" w:rsidRDefault="00D368DE" w:rsidP="00770584">
    <w:pPr>
      <w:pStyle w:val="stBilgi"/>
    </w:pPr>
    <w:r>
      <w:rPr>
        <w:b/>
        <w:i/>
        <w:iCs/>
        <w:color w:val="2F5496" w:themeColor="accent1" w:themeShade="BF"/>
        <w:sz w:val="22"/>
        <w:szCs w:val="22"/>
      </w:rPr>
      <w:t>6</w:t>
    </w:r>
    <w:r w:rsidR="00A85938">
      <w:rPr>
        <w:b/>
        <w:i/>
        <w:iCs/>
        <w:color w:val="2F5496" w:themeColor="accent1" w:themeShade="BF"/>
        <w:sz w:val="22"/>
        <w:szCs w:val="22"/>
        <w:vertAlign w:val="superscript"/>
      </w:rPr>
      <w:t>th</w:t>
    </w:r>
    <w:r w:rsidR="00770584">
      <w:rPr>
        <w:b/>
        <w:i/>
        <w:iCs/>
        <w:color w:val="2F5496" w:themeColor="accent1" w:themeShade="BF"/>
        <w:sz w:val="22"/>
        <w:szCs w:val="22"/>
      </w:rPr>
      <w:t xml:space="preserve"> </w:t>
    </w:r>
    <w:r w:rsidR="00770584" w:rsidRPr="009936C9">
      <w:rPr>
        <w:b/>
        <w:i/>
        <w:iCs/>
        <w:color w:val="2F5496" w:themeColor="accent1" w:themeShade="BF"/>
        <w:sz w:val="22"/>
        <w:szCs w:val="22"/>
      </w:rPr>
      <w:t>International Symposium of Scientific Research and Innovative Studies (ISSRIS’2</w:t>
    </w:r>
    <w:r>
      <w:rPr>
        <w:b/>
        <w:i/>
        <w:iCs/>
        <w:color w:val="2F5496" w:themeColor="accent1" w:themeShade="BF"/>
        <w:sz w:val="22"/>
        <w:szCs w:val="22"/>
      </w:rPr>
      <w:t>6</w:t>
    </w:r>
    <w:r w:rsidR="00770584" w:rsidRPr="009936C9">
      <w:rPr>
        <w:b/>
        <w:i/>
        <w:iCs/>
        <w:color w:val="2F5496" w:themeColor="accent1" w:themeShade="BF"/>
        <w:sz w:val="22"/>
        <w:szCs w:val="22"/>
      </w:rPr>
      <w:t>)</w:t>
    </w:r>
  </w:p>
  <w:p w14:paraId="1DEB6DCC" w14:textId="06B88EAD" w:rsidR="00F73A24" w:rsidRPr="00770584" w:rsidRDefault="00F73A24" w:rsidP="0077058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18" w:type="dxa"/>
      <w:jc w:val="center"/>
      <w:tblBorders>
        <w:bottom w:val="single" w:sz="4" w:space="0" w:color="auto"/>
      </w:tblBorders>
      <w:tblLook w:val="04A0" w:firstRow="1" w:lastRow="0" w:firstColumn="1" w:lastColumn="0" w:noHBand="0" w:noVBand="1"/>
    </w:tblPr>
    <w:tblGrid>
      <w:gridCol w:w="2081"/>
      <w:gridCol w:w="7437"/>
    </w:tblGrid>
    <w:tr w:rsidR="00770584" w14:paraId="0B2899C8" w14:textId="77777777" w:rsidTr="00184C69">
      <w:trPr>
        <w:trHeight w:val="540"/>
        <w:jc w:val="center"/>
      </w:trPr>
      <w:tc>
        <w:tcPr>
          <w:tcW w:w="2081" w:type="dxa"/>
          <w:tcBorders>
            <w:bottom w:val="nil"/>
          </w:tcBorders>
          <w:shd w:val="clear" w:color="auto" w:fill="auto"/>
        </w:tcPr>
        <w:p w14:paraId="32DD0E8C" w14:textId="77777777" w:rsidR="00770584" w:rsidRDefault="00770584" w:rsidP="00770584">
          <w:pPr>
            <w:pStyle w:val="stBilgi"/>
            <w:tabs>
              <w:tab w:val="clear" w:pos="4536"/>
              <w:tab w:val="clear" w:pos="9072"/>
            </w:tabs>
            <w:jc w:val="left"/>
          </w:pPr>
          <w:r>
            <w:rPr>
              <w:noProof/>
            </w:rPr>
            <w:drawing>
              <wp:inline distT="0" distB="0" distL="0" distR="0" wp14:anchorId="2FA034C5" wp14:editId="554F603C">
                <wp:extent cx="1092233" cy="103022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1"/>
                        <a:stretch>
                          <a:fillRect/>
                        </a:stretch>
                      </pic:blipFill>
                      <pic:spPr bwMode="auto">
                        <a:xfrm>
                          <a:off x="0" y="0"/>
                          <a:ext cx="1092233" cy="1030228"/>
                        </a:xfrm>
                        <a:prstGeom prst="rect">
                          <a:avLst/>
                        </a:prstGeom>
                        <a:noFill/>
                        <a:ln>
                          <a:noFill/>
                        </a:ln>
                      </pic:spPr>
                    </pic:pic>
                  </a:graphicData>
                </a:graphic>
              </wp:inline>
            </w:drawing>
          </w:r>
        </w:p>
      </w:tc>
      <w:tc>
        <w:tcPr>
          <w:tcW w:w="7437" w:type="dxa"/>
          <w:tcBorders>
            <w:bottom w:val="nil"/>
          </w:tcBorders>
          <w:shd w:val="clear" w:color="auto" w:fill="auto"/>
        </w:tcPr>
        <w:p w14:paraId="6583E381" w14:textId="77777777" w:rsidR="00770584" w:rsidRPr="00023D85" w:rsidRDefault="00770584" w:rsidP="00770584">
          <w:pPr>
            <w:pStyle w:val="stBilgi"/>
            <w:rPr>
              <w:b/>
            </w:rPr>
          </w:pPr>
        </w:p>
        <w:p w14:paraId="0FBBB31E" w14:textId="77777777" w:rsidR="00770584" w:rsidRPr="00023D85" w:rsidRDefault="00770584" w:rsidP="00770584">
          <w:pPr>
            <w:pStyle w:val="stBilgi"/>
            <w:rPr>
              <w:b/>
            </w:rPr>
          </w:pPr>
        </w:p>
        <w:p w14:paraId="2ED344EA" w14:textId="77777777" w:rsidR="00770584" w:rsidRPr="00023D85" w:rsidRDefault="00770584" w:rsidP="00770584">
          <w:pPr>
            <w:pStyle w:val="stBilgi"/>
            <w:rPr>
              <w:b/>
            </w:rPr>
          </w:pPr>
        </w:p>
        <w:p w14:paraId="7A0795A1" w14:textId="77777777" w:rsidR="00770584" w:rsidRPr="00023D85" w:rsidRDefault="00770584" w:rsidP="00770584">
          <w:pPr>
            <w:pStyle w:val="stBilgi"/>
            <w:rPr>
              <w:b/>
            </w:rPr>
          </w:pPr>
        </w:p>
        <w:p w14:paraId="10042C6A" w14:textId="653E366D" w:rsidR="00770584" w:rsidRPr="009936C9" w:rsidRDefault="00770584" w:rsidP="00770584">
          <w:pPr>
            <w:pStyle w:val="stBilgi"/>
            <w:tabs>
              <w:tab w:val="clear" w:pos="4536"/>
              <w:tab w:val="clear" w:pos="9072"/>
              <w:tab w:val="left" w:pos="-143"/>
            </w:tabs>
            <w:ind w:left="-425" w:firstLine="425"/>
            <w:rPr>
              <w:b/>
              <w:sz w:val="24"/>
              <w:szCs w:val="24"/>
            </w:rPr>
          </w:pPr>
          <w:r w:rsidRPr="009936C9">
            <w:rPr>
              <w:b/>
              <w:color w:val="002060"/>
              <w:sz w:val="24"/>
              <w:szCs w:val="24"/>
            </w:rPr>
            <w:t xml:space="preserve">                                            </w:t>
          </w:r>
          <w:bookmarkStart w:id="1" w:name="_Hlk84023107"/>
          <w:r>
            <w:rPr>
              <w:b/>
              <w:color w:val="002060"/>
              <w:sz w:val="24"/>
              <w:szCs w:val="24"/>
            </w:rPr>
            <w:t xml:space="preserve">                       </w:t>
          </w:r>
          <w:r w:rsidRPr="006807F2">
            <w:rPr>
              <w:b/>
              <w:color w:val="C00000"/>
              <w:sz w:val="28"/>
              <w:szCs w:val="28"/>
            </w:rPr>
            <w:t>ISSRIS’2</w:t>
          </w:r>
          <w:r w:rsidR="00D368DE">
            <w:rPr>
              <w:b/>
              <w:color w:val="C00000"/>
              <w:sz w:val="28"/>
              <w:szCs w:val="28"/>
            </w:rPr>
            <w:t>6</w:t>
          </w:r>
          <w:r w:rsidRPr="009936C9">
            <w:rPr>
              <w:b/>
              <w:color w:val="C00000"/>
              <w:sz w:val="28"/>
              <w:szCs w:val="28"/>
            </w:rPr>
            <w:t xml:space="preserve"> </w:t>
          </w:r>
          <w:r>
            <w:rPr>
              <w:b/>
              <w:color w:val="0070C0"/>
              <w:sz w:val="24"/>
              <w:szCs w:val="24"/>
            </w:rPr>
            <w:t>1</w:t>
          </w:r>
          <w:r w:rsidR="00D368DE">
            <w:rPr>
              <w:b/>
              <w:color w:val="0070C0"/>
              <w:sz w:val="24"/>
              <w:szCs w:val="24"/>
            </w:rPr>
            <w:t>1</w:t>
          </w:r>
          <w:r>
            <w:rPr>
              <w:b/>
              <w:color w:val="0070C0"/>
              <w:sz w:val="24"/>
              <w:szCs w:val="24"/>
            </w:rPr>
            <w:t>-</w:t>
          </w:r>
          <w:r w:rsidR="00D368DE">
            <w:rPr>
              <w:b/>
              <w:color w:val="0070C0"/>
              <w:sz w:val="24"/>
              <w:szCs w:val="24"/>
            </w:rPr>
            <w:t>14</w:t>
          </w:r>
          <w:r>
            <w:rPr>
              <w:b/>
              <w:color w:val="0070C0"/>
              <w:sz w:val="24"/>
              <w:szCs w:val="24"/>
            </w:rPr>
            <w:t xml:space="preserve"> March</w:t>
          </w:r>
          <w:r w:rsidRPr="009936C9">
            <w:rPr>
              <w:b/>
              <w:color w:val="0070C0"/>
              <w:sz w:val="24"/>
              <w:szCs w:val="24"/>
            </w:rPr>
            <w:t xml:space="preserve"> 202</w:t>
          </w:r>
          <w:bookmarkEnd w:id="1"/>
          <w:r w:rsidR="00D368DE">
            <w:rPr>
              <w:b/>
              <w:color w:val="0070C0"/>
              <w:sz w:val="24"/>
              <w:szCs w:val="24"/>
            </w:rPr>
            <w:t>6</w:t>
          </w:r>
        </w:p>
      </w:tc>
    </w:tr>
  </w:tbl>
  <w:p w14:paraId="432F5F45" w14:textId="77777777" w:rsidR="004D096A" w:rsidRDefault="004D09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D4B4B71A"/>
    <w:lvl w:ilvl="0">
      <w:start w:val="1"/>
      <w:numFmt w:val="upperRoman"/>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B45013E"/>
    <w:multiLevelType w:val="hybridMultilevel"/>
    <w:tmpl w:val="34D083D6"/>
    <w:lvl w:ilvl="0" w:tplc="166C9492">
      <w:start w:val="1"/>
      <w:numFmt w:val="decimal"/>
      <w:pStyle w:val="ListeParagraf"/>
      <w:lvlText w:val="[%1]"/>
      <w:lvlJc w:val="right"/>
      <w:pPr>
        <w:ind w:left="1440" w:hanging="360"/>
      </w:pPr>
      <w:rPr>
        <w:rFonts w:ascii="Times New Roman" w:hAnsi="Times New Roman" w:hint="default"/>
        <w:b w:val="0"/>
        <w:i w:val="0"/>
        <w:sz w:val="22"/>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6FDC2317"/>
    <w:multiLevelType w:val="hybridMultilevel"/>
    <w:tmpl w:val="E31E84E8"/>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7CD255F0"/>
    <w:multiLevelType w:val="hybridMultilevel"/>
    <w:tmpl w:val="1BBC66D6"/>
    <w:lvl w:ilvl="0" w:tplc="BB425798">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3"/>
  </w:num>
  <w:num w:numId="2">
    <w:abstractNumId w:val="8"/>
  </w:num>
  <w:num w:numId="3">
    <w:abstractNumId w:val="1"/>
  </w:num>
  <w:num w:numId="4">
    <w:abstractNumId w:val="5"/>
  </w:num>
  <w:num w:numId="5">
    <w:abstractNumId w:val="5"/>
  </w:num>
  <w:num w:numId="6">
    <w:abstractNumId w:val="5"/>
  </w:num>
  <w:num w:numId="7">
    <w:abstractNumId w:val="5"/>
  </w:num>
  <w:num w:numId="8">
    <w:abstractNumId w:val="6"/>
  </w:num>
  <w:num w:numId="9">
    <w:abstractNumId w:val="9"/>
  </w:num>
  <w:num w:numId="10">
    <w:abstractNumId w:val="4"/>
  </w:num>
  <w:num w:numId="11">
    <w:abstractNumId w:val="0"/>
  </w:num>
  <w:num w:numId="12">
    <w:abstractNumId w:val="11"/>
  </w:num>
  <w:num w:numId="13">
    <w:abstractNumId w:val="2"/>
    <w:lvlOverride w:ilvl="0">
      <w:lvl w:ilvl="0">
        <w:start w:val="1"/>
        <w:numFmt w:val="decimal"/>
        <w:lvlText w:val="%1."/>
        <w:legacy w:legacy="1" w:legacySpace="0" w:legacyIndent="360"/>
        <w:lvlJc w:val="left"/>
        <w:pPr>
          <w:ind w:left="360" w:hanging="360"/>
        </w:pPr>
      </w:lvl>
    </w:lvlOverride>
  </w:num>
  <w:num w:numId="14">
    <w:abstractNumId w:val="7"/>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1NTM0tDSxtDQ3NjBQ0lEKTi0uzszPAykwNKwFAPcBuuItAAAA"/>
  </w:docVars>
  <w:rsids>
    <w:rsidRoot w:val="003A59A6"/>
    <w:rsid w:val="000123CA"/>
    <w:rsid w:val="00017F47"/>
    <w:rsid w:val="0004390D"/>
    <w:rsid w:val="0006428D"/>
    <w:rsid w:val="00064C64"/>
    <w:rsid w:val="00093C12"/>
    <w:rsid w:val="000966E1"/>
    <w:rsid w:val="000B4641"/>
    <w:rsid w:val="000D3B16"/>
    <w:rsid w:val="001005C9"/>
    <w:rsid w:val="001059DC"/>
    <w:rsid w:val="0010711E"/>
    <w:rsid w:val="00111562"/>
    <w:rsid w:val="00127EDD"/>
    <w:rsid w:val="00145EC9"/>
    <w:rsid w:val="0015525C"/>
    <w:rsid w:val="00176223"/>
    <w:rsid w:val="00195614"/>
    <w:rsid w:val="00227056"/>
    <w:rsid w:val="0027116C"/>
    <w:rsid w:val="00276735"/>
    <w:rsid w:val="002864A3"/>
    <w:rsid w:val="00286663"/>
    <w:rsid w:val="00297DA8"/>
    <w:rsid w:val="002B3B81"/>
    <w:rsid w:val="002C556B"/>
    <w:rsid w:val="002D5FFB"/>
    <w:rsid w:val="002D7F45"/>
    <w:rsid w:val="002F0EEA"/>
    <w:rsid w:val="003508D2"/>
    <w:rsid w:val="00364660"/>
    <w:rsid w:val="003873BF"/>
    <w:rsid w:val="003A47B5"/>
    <w:rsid w:val="003A59A6"/>
    <w:rsid w:val="003B410C"/>
    <w:rsid w:val="003D7C09"/>
    <w:rsid w:val="003E157C"/>
    <w:rsid w:val="003E6323"/>
    <w:rsid w:val="004059FE"/>
    <w:rsid w:val="004263DC"/>
    <w:rsid w:val="004445B3"/>
    <w:rsid w:val="00483004"/>
    <w:rsid w:val="004D096A"/>
    <w:rsid w:val="004F3EDD"/>
    <w:rsid w:val="00532857"/>
    <w:rsid w:val="005775F1"/>
    <w:rsid w:val="005B520E"/>
    <w:rsid w:val="005B535B"/>
    <w:rsid w:val="006108A4"/>
    <w:rsid w:val="0061340E"/>
    <w:rsid w:val="006379CE"/>
    <w:rsid w:val="00656666"/>
    <w:rsid w:val="006771BB"/>
    <w:rsid w:val="00697652"/>
    <w:rsid w:val="006B66B4"/>
    <w:rsid w:val="006C4648"/>
    <w:rsid w:val="006D05DC"/>
    <w:rsid w:val="006F5897"/>
    <w:rsid w:val="007057E9"/>
    <w:rsid w:val="00711F3B"/>
    <w:rsid w:val="0072064C"/>
    <w:rsid w:val="007442B3"/>
    <w:rsid w:val="00753F7B"/>
    <w:rsid w:val="00770584"/>
    <w:rsid w:val="0078398E"/>
    <w:rsid w:val="00787C5A"/>
    <w:rsid w:val="007919DE"/>
    <w:rsid w:val="0079434F"/>
    <w:rsid w:val="007C0308"/>
    <w:rsid w:val="007D2F7A"/>
    <w:rsid w:val="007D71D2"/>
    <w:rsid w:val="007E7C5C"/>
    <w:rsid w:val="008014D2"/>
    <w:rsid w:val="00803424"/>
    <w:rsid w:val="008054BC"/>
    <w:rsid w:val="00871145"/>
    <w:rsid w:val="00886359"/>
    <w:rsid w:val="008A2244"/>
    <w:rsid w:val="008A55B5"/>
    <w:rsid w:val="008A75C8"/>
    <w:rsid w:val="008C290A"/>
    <w:rsid w:val="008C5BC2"/>
    <w:rsid w:val="008D07CC"/>
    <w:rsid w:val="0092513C"/>
    <w:rsid w:val="0097508D"/>
    <w:rsid w:val="00A04057"/>
    <w:rsid w:val="00A21E0B"/>
    <w:rsid w:val="00A40BDF"/>
    <w:rsid w:val="00A510F7"/>
    <w:rsid w:val="00A60284"/>
    <w:rsid w:val="00A72852"/>
    <w:rsid w:val="00A740CD"/>
    <w:rsid w:val="00A85938"/>
    <w:rsid w:val="00A93A48"/>
    <w:rsid w:val="00AB1DBC"/>
    <w:rsid w:val="00AC6519"/>
    <w:rsid w:val="00AE1088"/>
    <w:rsid w:val="00BB7998"/>
    <w:rsid w:val="00BC4B98"/>
    <w:rsid w:val="00BD3F06"/>
    <w:rsid w:val="00BE5B9C"/>
    <w:rsid w:val="00C0541A"/>
    <w:rsid w:val="00C52094"/>
    <w:rsid w:val="00C645E1"/>
    <w:rsid w:val="00C66C95"/>
    <w:rsid w:val="00CB1404"/>
    <w:rsid w:val="00CB66E6"/>
    <w:rsid w:val="00CC28B1"/>
    <w:rsid w:val="00CD338A"/>
    <w:rsid w:val="00CE0FFF"/>
    <w:rsid w:val="00CE5073"/>
    <w:rsid w:val="00D30E00"/>
    <w:rsid w:val="00D368DE"/>
    <w:rsid w:val="00D36BB9"/>
    <w:rsid w:val="00D71885"/>
    <w:rsid w:val="00D737AE"/>
    <w:rsid w:val="00D9156D"/>
    <w:rsid w:val="00DC3495"/>
    <w:rsid w:val="00DF478F"/>
    <w:rsid w:val="00E34D27"/>
    <w:rsid w:val="00E47E21"/>
    <w:rsid w:val="00E91219"/>
    <w:rsid w:val="00E937CF"/>
    <w:rsid w:val="00E94251"/>
    <w:rsid w:val="00E945FA"/>
    <w:rsid w:val="00E96508"/>
    <w:rsid w:val="00EA506F"/>
    <w:rsid w:val="00EC0DCE"/>
    <w:rsid w:val="00EC4EFF"/>
    <w:rsid w:val="00EE4362"/>
    <w:rsid w:val="00EF18D7"/>
    <w:rsid w:val="00EF1E8A"/>
    <w:rsid w:val="00EF3A1A"/>
    <w:rsid w:val="00EF6009"/>
    <w:rsid w:val="00F330A2"/>
    <w:rsid w:val="00F73A24"/>
    <w:rsid w:val="00FC3684"/>
    <w:rsid w:val="00FC6A3B"/>
    <w:rsid w:val="00FF6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579636"/>
  <w15:chartTrackingRefBased/>
  <w15:docId w15:val="{F2725843-2897-4DD8-B345-1DA5A71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Balk1">
    <w:name w:val="heading 1"/>
    <w:basedOn w:val="Normal"/>
    <w:next w:val="Normal"/>
    <w:link w:val="Balk1Char"/>
    <w:qFormat/>
    <w:rsid w:val="00CB1404"/>
    <w:pPr>
      <w:keepNext/>
      <w:keepLines/>
      <w:tabs>
        <w:tab w:val="left" w:pos="216"/>
      </w:tabs>
      <w:spacing w:before="160" w:after="80"/>
      <w:outlineLvl w:val="0"/>
    </w:pPr>
    <w:rPr>
      <w:rFonts w:eastAsia="MS Mincho"/>
      <w:smallCaps/>
      <w:noProof/>
    </w:rPr>
  </w:style>
  <w:style w:type="paragraph" w:styleId="Balk2">
    <w:name w:val="heading 2"/>
    <w:basedOn w:val="Normal"/>
    <w:next w:val="Normal"/>
    <w:link w:val="Balk2Char"/>
    <w:uiPriority w:val="99"/>
    <w:qFormat/>
    <w:rsid w:val="00EF3A1A"/>
    <w:pPr>
      <w:keepNext/>
      <w:keepLines/>
      <w:numPr>
        <w:ilvl w:val="1"/>
        <w:numId w:val="5"/>
      </w:numPr>
      <w:tabs>
        <w:tab w:val="num" w:pos="288"/>
      </w:tabs>
      <w:spacing w:before="120" w:after="60"/>
      <w:jc w:val="left"/>
      <w:outlineLvl w:val="1"/>
    </w:pPr>
    <w:rPr>
      <w:rFonts w:eastAsia="MS Mincho"/>
      <w:i/>
      <w:iCs/>
      <w:noProof/>
    </w:rPr>
  </w:style>
  <w:style w:type="paragraph" w:styleId="Balk3">
    <w:name w:val="heading 3"/>
    <w:basedOn w:val="Normal"/>
    <w:next w:val="Normal"/>
    <w:link w:val="Balk3Char"/>
    <w:uiPriority w:val="99"/>
    <w:qFormat/>
    <w:rsid w:val="004059FE"/>
    <w:pPr>
      <w:numPr>
        <w:ilvl w:val="2"/>
        <w:numId w:val="6"/>
      </w:numPr>
      <w:spacing w:line="240" w:lineRule="exact"/>
      <w:ind w:firstLine="288"/>
      <w:jc w:val="both"/>
      <w:outlineLvl w:val="2"/>
    </w:pPr>
    <w:rPr>
      <w:rFonts w:eastAsia="MS Mincho"/>
      <w:i/>
      <w:iCs/>
      <w:noProof/>
    </w:rPr>
  </w:style>
  <w:style w:type="paragraph" w:styleId="Balk4">
    <w:name w:val="heading 4"/>
    <w:basedOn w:val="Normal"/>
    <w:next w:val="Normal"/>
    <w:link w:val="Balk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Balk5">
    <w:name w:val="heading 5"/>
    <w:basedOn w:val="Normal"/>
    <w:next w:val="Normal"/>
    <w:link w:val="Balk5Char"/>
    <w:uiPriority w:val="99"/>
    <w:qFormat/>
    <w:pPr>
      <w:tabs>
        <w:tab w:val="left" w:pos="360"/>
      </w:tabs>
      <w:spacing w:before="160" w:after="80"/>
      <w:outlineLvl w:val="4"/>
    </w:pPr>
    <w:rPr>
      <w:smallCap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CB1404"/>
    <w:rPr>
      <w:rFonts w:ascii="Times New Roman" w:eastAsia="MS Mincho" w:hAnsi="Times New Roman"/>
      <w:smallCaps/>
      <w:noProof/>
    </w:rPr>
  </w:style>
  <w:style w:type="character" w:customStyle="1" w:styleId="Balk2Char">
    <w:name w:val="Başlık 2 Char"/>
    <w:link w:val="Balk2"/>
    <w:uiPriority w:val="99"/>
    <w:locked/>
    <w:rsid w:val="00EF3A1A"/>
    <w:rPr>
      <w:rFonts w:ascii="Times New Roman" w:eastAsia="MS Mincho" w:hAnsi="Times New Roman" w:cs="Times New Roman"/>
      <w:i/>
      <w:iCs/>
      <w:noProof/>
      <w:sz w:val="20"/>
      <w:szCs w:val="20"/>
    </w:rPr>
  </w:style>
  <w:style w:type="character" w:customStyle="1" w:styleId="Balk3Char">
    <w:name w:val="Başlık 3 Char"/>
    <w:link w:val="Balk3"/>
    <w:uiPriority w:val="99"/>
    <w:locked/>
    <w:rsid w:val="004059FE"/>
    <w:rPr>
      <w:rFonts w:ascii="Times New Roman" w:eastAsia="MS Mincho" w:hAnsi="Times New Roman" w:cs="Times New Roman"/>
      <w:i/>
      <w:iCs/>
      <w:noProof/>
      <w:sz w:val="20"/>
      <w:szCs w:val="20"/>
    </w:rPr>
  </w:style>
  <w:style w:type="character" w:customStyle="1" w:styleId="Balk4Char">
    <w:name w:val="Başlık 4 Char"/>
    <w:link w:val="Balk4"/>
    <w:uiPriority w:val="99"/>
    <w:locked/>
    <w:rsid w:val="004059FE"/>
    <w:rPr>
      <w:rFonts w:ascii="Times New Roman" w:eastAsia="MS Mincho" w:hAnsi="Times New Roman" w:cs="Times New Roman"/>
      <w:i/>
      <w:iCs/>
      <w:noProof/>
      <w:sz w:val="20"/>
      <w:szCs w:val="20"/>
    </w:rPr>
  </w:style>
  <w:style w:type="character" w:customStyle="1" w:styleId="Balk5Char">
    <w:name w:val="Başlık 5 Char"/>
    <w:link w:val="Balk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GvdeMetni">
    <w:name w:val="Body Text"/>
    <w:basedOn w:val="Normal"/>
    <w:link w:val="GvdeMetniChar"/>
    <w:uiPriority w:val="99"/>
    <w:rsid w:val="00753F7B"/>
    <w:pPr>
      <w:tabs>
        <w:tab w:val="left" w:pos="288"/>
      </w:tabs>
      <w:spacing w:after="120" w:line="228" w:lineRule="auto"/>
      <w:ind w:firstLine="288"/>
      <w:jc w:val="both"/>
    </w:pPr>
    <w:rPr>
      <w:rFonts w:eastAsia="MS Mincho"/>
      <w:spacing w:val="-1"/>
    </w:rPr>
  </w:style>
  <w:style w:type="character" w:customStyle="1" w:styleId="GvdeMetniChar">
    <w:name w:val="Gövde Metni Char"/>
    <w:link w:val="GvdeMetni"/>
    <w:uiPriority w:val="99"/>
    <w:locked/>
    <w:rsid w:val="00753F7B"/>
    <w:rPr>
      <w:rFonts w:ascii="Times New Roman" w:eastAsia="MS Mincho" w:hAnsi="Times New Roman" w:cs="Times New Roman"/>
      <w:sz w:val="20"/>
      <w:szCs w:val="20"/>
    </w:rPr>
  </w:style>
  <w:style w:type="paragraph" w:customStyle="1" w:styleId="bulletlist">
    <w:name w:val="bullet list"/>
    <w:basedOn w:val="GvdeMetni"/>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stBilgi">
    <w:name w:val="header"/>
    <w:basedOn w:val="Normal"/>
    <w:link w:val="stBilgiChar"/>
    <w:uiPriority w:val="99"/>
    <w:unhideWhenUsed/>
    <w:rsid w:val="00195614"/>
    <w:pPr>
      <w:tabs>
        <w:tab w:val="center" w:pos="4536"/>
        <w:tab w:val="right" w:pos="9072"/>
      </w:tabs>
    </w:pPr>
  </w:style>
  <w:style w:type="character" w:customStyle="1" w:styleId="stBilgiChar">
    <w:name w:val="Üst Bilgi Char"/>
    <w:link w:val="stBilgi"/>
    <w:uiPriority w:val="99"/>
    <w:rsid w:val="00195614"/>
    <w:rPr>
      <w:rFonts w:ascii="Times New Roman" w:hAnsi="Times New Roman"/>
      <w:lang w:val="en-US" w:eastAsia="en-US"/>
    </w:rPr>
  </w:style>
  <w:style w:type="paragraph" w:styleId="AltBilgi">
    <w:name w:val="footer"/>
    <w:basedOn w:val="Normal"/>
    <w:link w:val="AltBilgiChar"/>
    <w:uiPriority w:val="99"/>
    <w:unhideWhenUsed/>
    <w:rsid w:val="00195614"/>
    <w:pPr>
      <w:tabs>
        <w:tab w:val="center" w:pos="4536"/>
        <w:tab w:val="right" w:pos="9072"/>
      </w:tabs>
    </w:pPr>
  </w:style>
  <w:style w:type="character" w:customStyle="1" w:styleId="AltBilgiChar">
    <w:name w:val="Alt Bilgi Char"/>
    <w:link w:val="AltBilgi"/>
    <w:uiPriority w:val="99"/>
    <w:rsid w:val="00195614"/>
    <w:rPr>
      <w:rFonts w:ascii="Times New Roman" w:hAnsi="Times New Roman"/>
      <w:lang w:val="en-US" w:eastAsia="en-US"/>
    </w:rPr>
  </w:style>
  <w:style w:type="table" w:styleId="TabloKlavuzu">
    <w:name w:val="Table Grid"/>
    <w:basedOn w:val="NormalTablo"/>
    <w:rsid w:val="0019561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
    <w:name w:val="Authors"/>
    <w:basedOn w:val="Normal"/>
    <w:next w:val="Normal"/>
    <w:rsid w:val="008C5BC2"/>
    <w:pPr>
      <w:framePr w:w="9072" w:hSpace="187" w:vSpace="187" w:wrap="notBeside" w:vAnchor="text" w:hAnchor="page" w:xAlign="center" w:y="1"/>
      <w:autoSpaceDE w:val="0"/>
      <w:autoSpaceDN w:val="0"/>
      <w:spacing w:after="320"/>
    </w:pPr>
    <w:rPr>
      <w:sz w:val="22"/>
      <w:szCs w:val="22"/>
    </w:rPr>
  </w:style>
  <w:style w:type="paragraph" w:styleId="KonuBal">
    <w:name w:val="Title"/>
    <w:basedOn w:val="Normal"/>
    <w:next w:val="Normal"/>
    <w:link w:val="KonuBalChar"/>
    <w:qFormat/>
    <w:rsid w:val="00E96508"/>
    <w:pPr>
      <w:framePr w:w="9360" w:hSpace="187" w:vSpace="187" w:wrap="notBeside" w:vAnchor="text" w:hAnchor="page" w:xAlign="center" w:y="1"/>
      <w:autoSpaceDE w:val="0"/>
      <w:autoSpaceDN w:val="0"/>
    </w:pPr>
    <w:rPr>
      <w:kern w:val="28"/>
      <w:sz w:val="48"/>
      <w:szCs w:val="48"/>
    </w:rPr>
  </w:style>
  <w:style w:type="character" w:customStyle="1" w:styleId="KonuBalChar">
    <w:name w:val="Konu Başlığı Char"/>
    <w:link w:val="KonuBal"/>
    <w:rsid w:val="00E96508"/>
    <w:rPr>
      <w:rFonts w:ascii="Times New Roman" w:hAnsi="Times New Roman"/>
      <w:kern w:val="28"/>
      <w:sz w:val="48"/>
      <w:szCs w:val="48"/>
      <w:lang w:val="en-US" w:eastAsia="en-US"/>
    </w:rPr>
  </w:style>
  <w:style w:type="paragraph" w:customStyle="1" w:styleId="Text">
    <w:name w:val="Text"/>
    <w:basedOn w:val="Normal"/>
    <w:rsid w:val="00E96508"/>
    <w:pPr>
      <w:widowControl w:val="0"/>
      <w:autoSpaceDE w:val="0"/>
      <w:autoSpaceDN w:val="0"/>
      <w:spacing w:line="252" w:lineRule="auto"/>
      <w:ind w:firstLine="202"/>
      <w:jc w:val="both"/>
    </w:pPr>
  </w:style>
  <w:style w:type="paragraph" w:styleId="SonNotMetni">
    <w:name w:val="endnote text"/>
    <w:basedOn w:val="Normal"/>
    <w:link w:val="SonNotMetniChar"/>
    <w:rsid w:val="005775F1"/>
    <w:pPr>
      <w:autoSpaceDE w:val="0"/>
      <w:autoSpaceDN w:val="0"/>
      <w:jc w:val="left"/>
    </w:pPr>
  </w:style>
  <w:style w:type="character" w:customStyle="1" w:styleId="SonNotMetniChar">
    <w:name w:val="Son Not Metni Char"/>
    <w:link w:val="SonNotMetni"/>
    <w:rsid w:val="005775F1"/>
    <w:rPr>
      <w:rFonts w:ascii="Times New Roman" w:hAnsi="Times New Roman"/>
      <w:lang w:val="en-US" w:eastAsia="en-US"/>
    </w:rPr>
  </w:style>
  <w:style w:type="paragraph" w:styleId="DipnotMetni">
    <w:name w:val="footnote text"/>
    <w:basedOn w:val="Normal"/>
    <w:link w:val="DipnotMetniChar"/>
    <w:semiHidden/>
    <w:rsid w:val="00E945FA"/>
    <w:pPr>
      <w:autoSpaceDE w:val="0"/>
      <w:autoSpaceDN w:val="0"/>
      <w:ind w:firstLine="202"/>
      <w:jc w:val="both"/>
    </w:pPr>
    <w:rPr>
      <w:sz w:val="16"/>
      <w:szCs w:val="16"/>
    </w:rPr>
  </w:style>
  <w:style w:type="character" w:customStyle="1" w:styleId="DipnotMetniChar">
    <w:name w:val="Dipnot Metni Char"/>
    <w:link w:val="DipnotMetni"/>
    <w:semiHidden/>
    <w:rsid w:val="00E945FA"/>
    <w:rPr>
      <w:rFonts w:ascii="Times New Roman" w:hAnsi="Times New Roman"/>
      <w:sz w:val="16"/>
      <w:szCs w:val="16"/>
      <w:lang w:val="en-US" w:eastAsia="en-US"/>
    </w:rPr>
  </w:style>
  <w:style w:type="paragraph" w:customStyle="1" w:styleId="TableTitle">
    <w:name w:val="Table Title"/>
    <w:basedOn w:val="Normal"/>
    <w:rsid w:val="00E945FA"/>
    <w:pPr>
      <w:autoSpaceDE w:val="0"/>
      <w:autoSpaceDN w:val="0"/>
    </w:pPr>
    <w:rPr>
      <w:smallCaps/>
      <w:sz w:val="16"/>
      <w:szCs w:val="16"/>
    </w:rPr>
  </w:style>
  <w:style w:type="character" w:styleId="Kpr">
    <w:name w:val="Hyperlink"/>
    <w:rsid w:val="008C290A"/>
    <w:rPr>
      <w:color w:val="0000FF"/>
      <w:u w:val="single"/>
    </w:rPr>
  </w:style>
  <w:style w:type="paragraph" w:styleId="ListeParagraf">
    <w:name w:val="List Paragraph"/>
    <w:basedOn w:val="Normal"/>
    <w:uiPriority w:val="34"/>
    <w:qFormat/>
    <w:rsid w:val="008C290A"/>
    <w:pPr>
      <w:numPr>
        <w:numId w:val="14"/>
      </w:numPr>
      <w:spacing w:before="120" w:after="120" w:line="360" w:lineRule="auto"/>
      <w:ind w:left="426"/>
      <w:contextualSpacing/>
      <w:jc w:val="both"/>
    </w:pPr>
    <w:rPr>
      <w:rFonts w:eastAsia="Calibri"/>
      <w:sz w:val="22"/>
      <w:szCs w:val="22"/>
      <w:lang w:val="tr-TR"/>
    </w:rPr>
  </w:style>
  <w:style w:type="paragraph" w:customStyle="1" w:styleId="ReferenceHead">
    <w:name w:val="Reference Head"/>
    <w:basedOn w:val="Balk1"/>
    <w:rsid w:val="008C290A"/>
    <w:pPr>
      <w:keepLines w:val="0"/>
      <w:tabs>
        <w:tab w:val="clear" w:pos="216"/>
      </w:tabs>
      <w:autoSpaceDE w:val="0"/>
      <w:autoSpaceDN w:val="0"/>
      <w:spacing w:before="240"/>
    </w:pPr>
    <w:rPr>
      <w:rFonts w:eastAsia="Times New Roman"/>
      <w:noProof w:val="0"/>
      <w:kern w:val="28"/>
    </w:rPr>
  </w:style>
  <w:style w:type="character" w:styleId="zmlenmeyenBahsetme">
    <w:name w:val="Unresolved Mention"/>
    <w:basedOn w:val="VarsaylanParagrafYazTipi"/>
    <w:uiPriority w:val="99"/>
    <w:semiHidden/>
    <w:unhideWhenUsed/>
    <w:rsid w:val="0035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issris.org"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4625-A873-4B5D-92E9-E10AA727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829</Words>
  <Characters>4727</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dell 315</cp:lastModifiedBy>
  <cp:revision>12</cp:revision>
  <cp:lastPrinted>2020-12-26T20:12:00Z</cp:lastPrinted>
  <dcterms:created xsi:type="dcterms:W3CDTF">2021-09-24T09:52:00Z</dcterms:created>
  <dcterms:modified xsi:type="dcterms:W3CDTF">2026-01-05T08:05:00Z</dcterms:modified>
</cp:coreProperties>
</file>